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F10F60" w:rsidRPr="00F84707" w:rsidRDefault="00F10F60" w:rsidP="00F10F60">
      <w:pPr>
        <w:pStyle w:val="4"/>
        <w:jc w:val="center"/>
        <w:rPr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Развитие муниципальной службы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№17 (в редакции от 03.02.2021 №4,  от </w:t>
      </w:r>
      <w:r w:rsidRPr="00F84707">
        <w:rPr>
          <w:b/>
          <w:color w:val="000000"/>
          <w:szCs w:val="26"/>
        </w:rPr>
        <w:t>21.01.2022</w:t>
      </w:r>
      <w:r>
        <w:rPr>
          <w:b/>
          <w:color w:val="000000"/>
          <w:szCs w:val="26"/>
        </w:rPr>
        <w:t xml:space="preserve"> </w:t>
      </w:r>
      <w:r w:rsidRPr="00F84707">
        <w:rPr>
          <w:b/>
          <w:color w:val="000000"/>
          <w:szCs w:val="26"/>
        </w:rPr>
        <w:t>№ 4</w:t>
      </w:r>
      <w:r w:rsidR="00814602">
        <w:rPr>
          <w:b/>
          <w:color w:val="000000"/>
          <w:szCs w:val="26"/>
        </w:rPr>
        <w:t>; от 03.02.2023 №10</w:t>
      </w:r>
      <w:r w:rsidR="002A4959">
        <w:rPr>
          <w:b/>
          <w:color w:val="000000"/>
          <w:szCs w:val="26"/>
        </w:rPr>
        <w:t>; от 26.01.2024 №7</w:t>
      </w:r>
      <w:r w:rsidR="00416A14">
        <w:rPr>
          <w:b/>
          <w:color w:val="000000"/>
          <w:szCs w:val="26"/>
        </w:rPr>
        <w:t xml:space="preserve">; </w:t>
      </w:r>
      <w:proofErr w:type="gramStart"/>
      <w:r w:rsidR="00416A14">
        <w:rPr>
          <w:b/>
          <w:color w:val="000000"/>
          <w:szCs w:val="26"/>
        </w:rPr>
        <w:t>от</w:t>
      </w:r>
      <w:proofErr w:type="gramEnd"/>
      <w:r w:rsidR="00416A14">
        <w:rPr>
          <w:b/>
          <w:color w:val="000000"/>
          <w:szCs w:val="26"/>
        </w:rPr>
        <w:t xml:space="preserve"> 07.02.2025 №11</w:t>
      </w:r>
      <w:r w:rsidRPr="00F84707">
        <w:rPr>
          <w:b/>
          <w:szCs w:val="26"/>
        </w:rPr>
        <w:t>)</w:t>
      </w: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</w:t>
      </w:r>
      <w:r w:rsidRPr="00D75585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                 за 202</w:t>
      </w:r>
      <w:r w:rsidR="00416A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являются: </w:t>
      </w:r>
    </w:p>
    <w:p w:rsidR="00F10F60" w:rsidRPr="00B00819" w:rsidRDefault="00F10F60" w:rsidP="00F10F60">
      <w:pPr>
        <w:jc w:val="both"/>
        <w:rPr>
          <w:rFonts w:ascii="Times New Roman" w:hAnsi="Times New Roman" w:cs="Times New Roman"/>
          <w:sz w:val="26"/>
          <w:szCs w:val="26"/>
        </w:rPr>
      </w:pPr>
      <w:r w:rsidRPr="00B00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00819">
        <w:rPr>
          <w:rFonts w:ascii="Times New Roman" w:eastAsia="Calibri" w:hAnsi="Times New Roman" w:cs="Times New Roman"/>
          <w:color w:val="000000"/>
          <w:sz w:val="26"/>
          <w:szCs w:val="26"/>
        </w:rPr>
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F10F60" w:rsidRPr="00B00819" w:rsidRDefault="00F10F60" w:rsidP="00F10F6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- </w:t>
      </w:r>
      <w:r w:rsidRPr="00B00819">
        <w:rPr>
          <w:rFonts w:ascii="Times New Roman" w:eastAsia="Calibri" w:hAnsi="Times New Roman" w:cs="Times New Roman"/>
          <w:sz w:val="26"/>
          <w:szCs w:val="26"/>
        </w:rPr>
        <w:t>создание социально - экономических условий развития муниципальной службы;</w:t>
      </w:r>
    </w:p>
    <w:p w:rsidR="00F10F60" w:rsidRPr="00B00819" w:rsidRDefault="00F10F60" w:rsidP="00F10F6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00819">
        <w:rPr>
          <w:rFonts w:ascii="Times New Roman" w:eastAsia="Calibri" w:hAnsi="Times New Roman" w:cs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  состава;</w:t>
      </w:r>
      <w:r w:rsidRPr="00B00819">
        <w:rPr>
          <w:rFonts w:ascii="Times New Roman" w:eastAsia="Calibri" w:hAnsi="Times New Roman" w:cs="Times New Roman"/>
          <w:sz w:val="26"/>
          <w:szCs w:val="26"/>
        </w:rPr>
        <w:br/>
        <w:t xml:space="preserve">- развитие механизма предупреждения коррупции, выявления и разрешения конфликта интересов на муниципальной службе; </w:t>
      </w:r>
      <w:r w:rsidRPr="00B00819">
        <w:rPr>
          <w:rFonts w:ascii="Times New Roman" w:eastAsia="Calibri" w:hAnsi="Times New Roman" w:cs="Times New Roman"/>
          <w:sz w:val="26"/>
          <w:szCs w:val="26"/>
        </w:rPr>
        <w:br/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F10F60" w:rsidRDefault="00F10F60" w:rsidP="00F10F6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819">
        <w:rPr>
          <w:rFonts w:ascii="Times New Roman" w:eastAsia="Calibri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F10F60" w:rsidRPr="00B00819" w:rsidRDefault="00F10F60" w:rsidP="00F1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CE6847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847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16A14">
        <w:rPr>
          <w:rFonts w:ascii="Times New Roman" w:hAnsi="Times New Roman" w:cs="Times New Roman"/>
          <w:sz w:val="26"/>
          <w:szCs w:val="26"/>
        </w:rPr>
        <w:t>4</w:t>
      </w:r>
      <w:r w:rsidRPr="00CE6847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расходы на выплаты персоналу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пенсионное обеспечение, доплаты к пенсии муниципальным служащим, замещавших должности муниципальной служб</w:t>
      </w:r>
      <w:r>
        <w:rPr>
          <w:rFonts w:ascii="Times New Roman" w:hAnsi="Times New Roman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реализация прочих мероприятий.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15480A" w:rsidRDefault="00F10F60" w:rsidP="00416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0" w:type="dxa"/>
          </w:tcPr>
          <w:p w:rsidR="00F10F60" w:rsidRPr="0015480A" w:rsidRDefault="00F10F60" w:rsidP="00416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1460"/>
        </w:trPr>
        <w:tc>
          <w:tcPr>
            <w:tcW w:w="3510" w:type="dxa"/>
          </w:tcPr>
          <w:p w:rsidR="00F10F60" w:rsidRDefault="00F10F60" w:rsidP="0081460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0819">
              <w:rPr>
                <w:rFonts w:ascii="Times New Roman" w:eastAsia="Calibri" w:hAnsi="Times New Roman" w:cs="Times New Roman"/>
                <w:sz w:val="26"/>
                <w:szCs w:val="26"/>
              </w:rPr>
              <w:t>- доля муниципальных служащих, прошедших обучение повышения профессионального уровня;</w:t>
            </w:r>
          </w:p>
        </w:tc>
        <w:tc>
          <w:tcPr>
            <w:tcW w:w="1900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F10F60" w:rsidRPr="005202E4" w:rsidRDefault="00AA2151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2E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F10F60" w:rsidRPr="00A87F08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Pr="00B00819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количество муниципальных служащих, включенных в кадровый резерв органов местного;                                          - индекс доверия граждан к муниципальным служащим.</w:t>
            </w:r>
          </w:p>
        </w:tc>
        <w:tc>
          <w:tcPr>
            <w:tcW w:w="1900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F10F60" w:rsidRPr="00796E7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4ADC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Pr="00AA2151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151">
        <w:rPr>
          <w:rFonts w:ascii="Times New Roman" w:hAnsi="Times New Roman" w:cs="Times New Roman"/>
          <w:b/>
          <w:sz w:val="26"/>
          <w:szCs w:val="26"/>
        </w:rPr>
        <w:t>(1/</w:t>
      </w:r>
      <w:r w:rsidR="00171935">
        <w:rPr>
          <w:rFonts w:ascii="Times New Roman" w:hAnsi="Times New Roman" w:cs="Times New Roman"/>
          <w:b/>
          <w:sz w:val="26"/>
          <w:szCs w:val="26"/>
        </w:rPr>
        <w:t>2)*(100+100</w:t>
      </w:r>
      <w:r w:rsidRPr="00AA2151">
        <w:rPr>
          <w:rFonts w:ascii="Times New Roman" w:hAnsi="Times New Roman" w:cs="Times New Roman"/>
          <w:b/>
          <w:sz w:val="26"/>
          <w:szCs w:val="26"/>
        </w:rPr>
        <w:t>)=</w:t>
      </w:r>
      <w:r w:rsidR="00AA2151" w:rsidRPr="00AA2151">
        <w:rPr>
          <w:rFonts w:ascii="Times New Roman" w:hAnsi="Times New Roman" w:cs="Times New Roman"/>
          <w:b/>
          <w:sz w:val="26"/>
          <w:szCs w:val="26"/>
        </w:rPr>
        <w:t>100</w:t>
      </w:r>
      <w:r w:rsidRPr="00AA2151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203C0D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F84ADC" w:rsidRDefault="00F10F60" w:rsidP="00F10F6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ADC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    и эффективности использования средств бюджета сельского поселения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4D0168" w:rsidRDefault="00F10F60" w:rsidP="00F10F60">
      <w:pPr>
        <w:pStyle w:val="a3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511983">
        <w:rPr>
          <w:rFonts w:ascii="Times New Roman" w:hAnsi="Times New Roman" w:cs="Times New Roman"/>
          <w:sz w:val="26"/>
          <w:szCs w:val="26"/>
        </w:rPr>
        <w:t xml:space="preserve">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</w:t>
      </w:r>
      <w:r w:rsidRPr="00511983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="006B1167" w:rsidRPr="005202E4">
        <w:rPr>
          <w:rFonts w:ascii="Times New Roman" w:hAnsi="Times New Roman" w:cs="Times New Roman"/>
          <w:noProof/>
          <w:sz w:val="26"/>
          <w:szCs w:val="26"/>
        </w:rPr>
        <w:t>2768,1</w:t>
      </w:r>
      <w:r w:rsidRPr="004D0168">
        <w:rPr>
          <w:rFonts w:ascii="Times New Roman" w:hAnsi="Times New Roman" w:cs="Times New Roman"/>
          <w:noProof/>
          <w:sz w:val="26"/>
          <w:szCs w:val="26"/>
        </w:rPr>
        <w:t xml:space="preserve"> тыс. рублей.</w:t>
      </w:r>
    </w:p>
    <w:p w:rsidR="00F10F60" w:rsidRPr="004D0168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F10F60" w:rsidRPr="00511983" w:rsidTr="00814602">
        <w:trPr>
          <w:trHeight w:val="885"/>
        </w:trPr>
        <w:tc>
          <w:tcPr>
            <w:tcW w:w="4904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885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8" w:type="dxa"/>
            <w:vAlign w:val="center"/>
          </w:tcPr>
          <w:p w:rsidR="00F10F60" w:rsidRPr="002B402A" w:rsidRDefault="00416A14" w:rsidP="00416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8" w:type="dxa"/>
            <w:vAlign w:val="center"/>
          </w:tcPr>
          <w:p w:rsidR="00F10F60" w:rsidRPr="002B402A" w:rsidRDefault="00416A14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730,5</w:t>
            </w:r>
          </w:p>
        </w:tc>
        <w:tc>
          <w:tcPr>
            <w:tcW w:w="1691" w:type="dxa"/>
            <w:vAlign w:val="center"/>
          </w:tcPr>
          <w:p w:rsidR="00F10F60" w:rsidRPr="00203C0D" w:rsidRDefault="00203C0D" w:rsidP="00416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16A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10F60" w:rsidRPr="00511983" w:rsidTr="00814602">
        <w:trPr>
          <w:trHeight w:val="759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1728" w:type="dxa"/>
            <w:vAlign w:val="center"/>
          </w:tcPr>
          <w:p w:rsidR="00F10F60" w:rsidRPr="004D0168" w:rsidRDefault="00416A14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2282,4</w:t>
            </w:r>
          </w:p>
        </w:tc>
        <w:tc>
          <w:tcPr>
            <w:tcW w:w="1248" w:type="dxa"/>
            <w:vAlign w:val="center"/>
          </w:tcPr>
          <w:p w:rsidR="00F10F60" w:rsidRPr="004D0168" w:rsidRDefault="00416A14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1783,7</w:t>
            </w:r>
          </w:p>
        </w:tc>
        <w:tc>
          <w:tcPr>
            <w:tcW w:w="1691" w:type="dxa"/>
            <w:vAlign w:val="center"/>
          </w:tcPr>
          <w:p w:rsidR="00F10F60" w:rsidRPr="00203C0D" w:rsidRDefault="00416A14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F10F60" w:rsidRPr="00511983" w:rsidTr="00814602">
        <w:trPr>
          <w:trHeight w:val="759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28" w:type="dxa"/>
            <w:vAlign w:val="center"/>
          </w:tcPr>
          <w:p w:rsidR="00F10F60" w:rsidRDefault="00416A14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F10F60" w:rsidRDefault="00416A14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F10F60" w:rsidRPr="00203C0D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28" w:type="dxa"/>
            <w:vAlign w:val="center"/>
          </w:tcPr>
          <w:p w:rsidR="00F10F60" w:rsidRDefault="006B1167" w:rsidP="006B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8" w:type="dxa"/>
            <w:vAlign w:val="center"/>
          </w:tcPr>
          <w:p w:rsidR="00F10F60" w:rsidRDefault="006B1167" w:rsidP="006B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691" w:type="dxa"/>
            <w:vAlign w:val="center"/>
          </w:tcPr>
          <w:p w:rsidR="00F10F60" w:rsidRPr="00203C0D" w:rsidRDefault="006B1167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F10F60" w:rsidRPr="00511983" w:rsidTr="00814602">
        <w:trPr>
          <w:trHeight w:val="273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28" w:type="dxa"/>
            <w:vAlign w:val="center"/>
          </w:tcPr>
          <w:p w:rsidR="00F10F60" w:rsidRPr="002B402A" w:rsidRDefault="006B1167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8" w:type="dxa"/>
            <w:vAlign w:val="center"/>
          </w:tcPr>
          <w:p w:rsidR="00F10F60" w:rsidRPr="002B402A" w:rsidRDefault="006B1167" w:rsidP="006B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155,3</w:t>
            </w:r>
          </w:p>
        </w:tc>
        <w:tc>
          <w:tcPr>
            <w:tcW w:w="1691" w:type="dxa"/>
            <w:vAlign w:val="center"/>
          </w:tcPr>
          <w:p w:rsidR="00F10F60" w:rsidRPr="00203C0D" w:rsidRDefault="006B1167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03C0D" w:rsidRPr="00511983" w:rsidTr="00814602">
        <w:trPr>
          <w:trHeight w:val="273"/>
        </w:trPr>
        <w:tc>
          <w:tcPr>
            <w:tcW w:w="4904" w:type="dxa"/>
          </w:tcPr>
          <w:p w:rsidR="00203C0D" w:rsidRPr="00B945A1" w:rsidRDefault="00203C0D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Резервный фонд</w:t>
            </w:r>
          </w:p>
        </w:tc>
        <w:tc>
          <w:tcPr>
            <w:tcW w:w="1728" w:type="dxa"/>
            <w:vAlign w:val="center"/>
          </w:tcPr>
          <w:p w:rsidR="00203C0D" w:rsidRDefault="006B1167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203C0D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91" w:type="dxa"/>
            <w:vAlign w:val="center"/>
          </w:tcPr>
          <w:p w:rsidR="00203C0D" w:rsidRPr="00203C0D" w:rsidRDefault="00351259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</w:t>
      </w: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02A">
        <w:rPr>
          <w:rFonts w:ascii="Times New Roman" w:hAnsi="Times New Roman" w:cs="Times New Roman"/>
          <w:b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B402A">
        <w:rPr>
          <w:rFonts w:ascii="Times New Roman" w:hAnsi="Times New Roman" w:cs="Times New Roman"/>
          <w:b/>
          <w:sz w:val="26"/>
          <w:szCs w:val="26"/>
        </w:rPr>
        <w:t>)*(</w:t>
      </w:r>
      <w:r w:rsidR="005202E4">
        <w:rPr>
          <w:rFonts w:ascii="Times New Roman" w:hAnsi="Times New Roman" w:cs="Times New Roman"/>
          <w:b/>
          <w:sz w:val="26"/>
          <w:szCs w:val="26"/>
        </w:rPr>
        <w:t>98</w:t>
      </w:r>
      <w:r w:rsidRPr="002B402A">
        <w:rPr>
          <w:rFonts w:ascii="Times New Roman" w:hAnsi="Times New Roman" w:cs="Times New Roman"/>
          <w:b/>
          <w:sz w:val="26"/>
          <w:szCs w:val="26"/>
        </w:rPr>
        <w:t>+</w:t>
      </w:r>
      <w:r w:rsidR="005202E4">
        <w:rPr>
          <w:rFonts w:ascii="Times New Roman" w:hAnsi="Times New Roman" w:cs="Times New Roman"/>
          <w:b/>
          <w:sz w:val="26"/>
          <w:szCs w:val="26"/>
        </w:rPr>
        <w:t>78</w:t>
      </w:r>
      <w:r>
        <w:rPr>
          <w:rFonts w:ascii="Times New Roman" w:hAnsi="Times New Roman" w:cs="Times New Roman"/>
          <w:b/>
          <w:sz w:val="26"/>
          <w:szCs w:val="26"/>
        </w:rPr>
        <w:t>+100+</w:t>
      </w:r>
      <w:r w:rsidR="005202E4">
        <w:rPr>
          <w:rFonts w:ascii="Times New Roman" w:hAnsi="Times New Roman" w:cs="Times New Roman"/>
          <w:b/>
          <w:sz w:val="26"/>
          <w:szCs w:val="26"/>
        </w:rPr>
        <w:t>92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5202E4">
        <w:rPr>
          <w:rFonts w:ascii="Times New Roman" w:hAnsi="Times New Roman" w:cs="Times New Roman"/>
          <w:b/>
          <w:sz w:val="26"/>
          <w:szCs w:val="26"/>
        </w:rPr>
        <w:t>98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E96567">
        <w:rPr>
          <w:rFonts w:ascii="Times New Roman" w:hAnsi="Times New Roman" w:cs="Times New Roman"/>
          <w:b/>
          <w:sz w:val="26"/>
          <w:szCs w:val="26"/>
        </w:rPr>
        <w:t>0</w:t>
      </w:r>
      <w:r w:rsidRPr="002B402A">
        <w:rPr>
          <w:rFonts w:ascii="Times New Roman" w:hAnsi="Times New Roman" w:cs="Times New Roman"/>
          <w:b/>
          <w:sz w:val="26"/>
          <w:szCs w:val="26"/>
        </w:rPr>
        <w:t>)=</w:t>
      </w:r>
      <w:r w:rsidR="005202E4">
        <w:rPr>
          <w:rFonts w:ascii="Times New Roman" w:hAnsi="Times New Roman" w:cs="Times New Roman"/>
          <w:b/>
          <w:sz w:val="26"/>
          <w:szCs w:val="26"/>
        </w:rPr>
        <w:t>77,7</w:t>
      </w:r>
      <w:r w:rsidRPr="002B402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2838"/>
        <w:gridCol w:w="2409"/>
      </w:tblGrid>
      <w:tr w:rsidR="00F10F60" w:rsidRPr="00371A8F" w:rsidTr="00E96567">
        <w:trPr>
          <w:trHeight w:val="885"/>
        </w:trPr>
        <w:tc>
          <w:tcPr>
            <w:tcW w:w="6630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E96567">
        <w:trPr>
          <w:trHeight w:val="885"/>
        </w:trPr>
        <w:tc>
          <w:tcPr>
            <w:tcW w:w="3792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09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6F74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 w:rsidRPr="00B00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00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  <w:r>
              <w:rPr>
                <w:rFonts w:ascii="Times New Roman" w:hAnsi="Times New Roman"/>
                <w:sz w:val="26"/>
                <w:szCs w:val="26"/>
              </w:rPr>
              <w:t>Главе администрации;           у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плата налогов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6F74">
              <w:rPr>
                <w:rFonts w:ascii="Times New Roman" w:hAnsi="Times New Roman"/>
                <w:sz w:val="26"/>
                <w:szCs w:val="26"/>
              </w:rPr>
              <w:t>Центральный аппар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36F74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351259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  <w:r w:rsidR="00351259">
              <w:rPr>
                <w:rFonts w:ascii="Times New Roman" w:hAnsi="Times New Roman"/>
                <w:sz w:val="26"/>
                <w:szCs w:val="26"/>
              </w:rPr>
              <w:t>персоналу, уплата налогов.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391F81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91F81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 бюджет сельского поселения и его исполнения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2838" w:type="dxa"/>
            <w:vAlign w:val="center"/>
            <w:hideMark/>
          </w:tcPr>
          <w:p w:rsidR="00F10F60" w:rsidRPr="000E6ECD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>овых мероприятий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Выплачена доплата к пенсии муниципальным служащим, замещавши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должности муниципальной службы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567" w:rsidRPr="00203C0D" w:rsidTr="003D2FF4">
        <w:trPr>
          <w:trHeight w:val="273"/>
        </w:trPr>
        <w:tc>
          <w:tcPr>
            <w:tcW w:w="3792" w:type="dxa"/>
          </w:tcPr>
          <w:p w:rsidR="00E96567" w:rsidRPr="00B945A1" w:rsidRDefault="00E96567" w:rsidP="003D2FF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Резервный фонд</w:t>
            </w:r>
          </w:p>
        </w:tc>
        <w:tc>
          <w:tcPr>
            <w:tcW w:w="2838" w:type="dxa"/>
            <w:vAlign w:val="center"/>
          </w:tcPr>
          <w:p w:rsidR="00E96567" w:rsidRDefault="00E96567" w:rsidP="003D2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  <w:vAlign w:val="center"/>
          </w:tcPr>
          <w:p w:rsidR="00E96567" w:rsidRPr="00203C0D" w:rsidRDefault="00E96567" w:rsidP="003D2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lastRenderedPageBreak/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7C727F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6)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(1+1+1+1+1+</w:t>
      </w:r>
      <w:r w:rsidR="00E96567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E96567">
        <w:rPr>
          <w:rFonts w:ascii="Times New Roman" w:hAnsi="Times New Roman"/>
          <w:b/>
          <w:sz w:val="26"/>
          <w:szCs w:val="26"/>
        </w:rPr>
        <w:t>83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F10F60" w:rsidRPr="002B402A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E83D0A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83D0A">
        <w:rPr>
          <w:rFonts w:ascii="Times New Roman" w:hAnsi="Times New Roman" w:cs="Times New Roman"/>
          <w:sz w:val="26"/>
          <w:szCs w:val="26"/>
        </w:rPr>
        <w:t>4.</w:t>
      </w:r>
      <w:r w:rsidRPr="00E83D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3D0A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E83D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3D0A">
        <w:rPr>
          <w:rFonts w:ascii="Times New Roman" w:hAnsi="Times New Roman" w:cs="Times New Roman"/>
          <w:sz w:val="26"/>
          <w:szCs w:val="26"/>
        </w:rPr>
        <w:t>«Развитие муниципальной службы сельского поселения «Деревня Большие Савки».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AA2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5202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77,7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AA2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83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35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5202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0F60" w:rsidRPr="00796E7A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Исходя из вышеприведенных расчетов муниципальная программа «Развитие муниципальной службы сельского поселения «Деревня Большие Савки» может считаться реализуемой с </w:t>
      </w:r>
      <w:r w:rsidRPr="00AA2151"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AA215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5202E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B4E76" w:rsidRDefault="005202E4" w:rsidP="00F10F6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F60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F10F60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10F6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И.С. Аксютин</w:t>
      </w:r>
      <w:r w:rsidR="00F10F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Ремонт                  и содержание сети автомобильных дорог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№16                     (в редакции от 03.02.2021 №2,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3</w:t>
      </w:r>
      <w:r w:rsidR="002D7231">
        <w:rPr>
          <w:b/>
          <w:color w:val="000000"/>
        </w:rPr>
        <w:t>, от 03.02.2023 №11</w:t>
      </w:r>
      <w:r w:rsidR="001C3ECF">
        <w:rPr>
          <w:b/>
          <w:color w:val="000000"/>
        </w:rPr>
        <w:t>,                            от 26.01.2024 №3</w:t>
      </w:r>
      <w:r w:rsidR="00FA3ABD">
        <w:rPr>
          <w:b/>
          <w:color w:val="000000"/>
        </w:rPr>
        <w:t>, от 07.02.2025 №9</w:t>
      </w:r>
      <w:r>
        <w:rPr>
          <w:b/>
          <w:szCs w:val="26"/>
        </w:rPr>
        <w:t>)</w:t>
      </w:r>
    </w:p>
    <w:p w:rsidR="00F10F60" w:rsidRPr="001A7561" w:rsidRDefault="00F10F60" w:rsidP="00F10F60"/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за 202</w:t>
      </w:r>
      <w:r w:rsidR="00FA3AB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F10F60" w:rsidRDefault="00F10F60" w:rsidP="00F10F60">
      <w:pPr>
        <w:pStyle w:val="HTML"/>
        <w:rPr>
          <w:sz w:val="26"/>
          <w:szCs w:val="26"/>
        </w:rPr>
      </w:pPr>
      <w:r w:rsidRPr="000C63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635E">
        <w:rPr>
          <w:rFonts w:ascii="Times New Roman" w:hAnsi="Times New Roman" w:cs="Times New Roman"/>
          <w:sz w:val="26"/>
          <w:szCs w:val="26"/>
        </w:rPr>
        <w:t xml:space="preserve">- сокращение доли автомобильных дорог общего      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пользования местного значения, не соответствующих 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нормативным требованиям;                           </w:t>
      </w:r>
      <w:r w:rsidRPr="000C635E">
        <w:rPr>
          <w:rFonts w:ascii="Times New Roman" w:hAnsi="Times New Roman" w:cs="Times New Roman"/>
          <w:sz w:val="26"/>
          <w:szCs w:val="26"/>
        </w:rPr>
        <w:br/>
        <w:t>- содержание автомобильных дорог общего пользования местного значения в соответствии с нормативными требованиями.</w:t>
      </w:r>
      <w:r w:rsidRPr="00C26B73">
        <w:rPr>
          <w:sz w:val="26"/>
          <w:szCs w:val="26"/>
        </w:rPr>
        <w:t xml:space="preserve">  </w:t>
      </w:r>
    </w:p>
    <w:p w:rsidR="00F10F60" w:rsidRDefault="00F10F60" w:rsidP="00F10F60">
      <w:pPr>
        <w:pStyle w:val="HTML"/>
        <w:rPr>
          <w:sz w:val="26"/>
          <w:szCs w:val="26"/>
        </w:rPr>
      </w:pPr>
      <w:r w:rsidRPr="00C26B73">
        <w:rPr>
          <w:sz w:val="26"/>
          <w:szCs w:val="26"/>
        </w:rPr>
        <w:t xml:space="preserve">  </w:t>
      </w:r>
    </w:p>
    <w:p w:rsidR="00F10F60" w:rsidRPr="00B603F0" w:rsidRDefault="00F10F60" w:rsidP="00F10F60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5E">
        <w:rPr>
          <w:rFonts w:ascii="Times New Roman" w:hAnsi="Times New Roman" w:cs="Times New Roman"/>
          <w:sz w:val="26"/>
          <w:szCs w:val="26"/>
        </w:rPr>
        <w:t xml:space="preserve">- приведение сети автомобильных дорог общего  </w:t>
      </w:r>
      <w:r>
        <w:rPr>
          <w:rFonts w:ascii="Times New Roman" w:hAnsi="Times New Roman" w:cs="Times New Roman"/>
          <w:sz w:val="26"/>
          <w:szCs w:val="26"/>
        </w:rPr>
        <w:t>пользо</w:t>
      </w:r>
      <w:r w:rsidRPr="000C635E">
        <w:rPr>
          <w:rFonts w:ascii="Times New Roman" w:hAnsi="Times New Roman" w:cs="Times New Roman"/>
          <w:sz w:val="26"/>
          <w:szCs w:val="26"/>
        </w:rPr>
        <w:t xml:space="preserve">вания местного значения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C635E">
        <w:rPr>
          <w:rFonts w:ascii="Times New Roman" w:hAnsi="Times New Roman" w:cs="Times New Roman"/>
          <w:sz w:val="26"/>
          <w:szCs w:val="26"/>
        </w:rPr>
        <w:t>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35E">
        <w:rPr>
          <w:rFonts w:ascii="Times New Roman" w:hAnsi="Times New Roman" w:cs="Times New Roman"/>
          <w:sz w:val="26"/>
          <w:szCs w:val="26"/>
        </w:rPr>
        <w:t xml:space="preserve">нормативными требованиями к автомобильным дорогам;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- ремонт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0C635E">
        <w:rPr>
          <w:rFonts w:ascii="Times New Roman" w:hAnsi="Times New Roman" w:cs="Times New Roman"/>
          <w:sz w:val="26"/>
          <w:szCs w:val="26"/>
        </w:rPr>
        <w:t xml:space="preserve"> значения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C635E">
        <w:rPr>
          <w:rFonts w:ascii="Times New Roman" w:hAnsi="Times New Roman" w:cs="Times New Roman"/>
          <w:sz w:val="26"/>
          <w:szCs w:val="26"/>
        </w:rPr>
        <w:t>на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0F60" w:rsidRPr="000C635E" w:rsidRDefault="00F10F60" w:rsidP="00F10F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F60" w:rsidRPr="002A59E6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9E6"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FA3ABD">
        <w:rPr>
          <w:rFonts w:ascii="Times New Roman" w:hAnsi="Times New Roman" w:cs="Times New Roman"/>
          <w:sz w:val="26"/>
          <w:szCs w:val="26"/>
        </w:rPr>
        <w:t>4</w:t>
      </w:r>
      <w:r w:rsidRPr="002A59E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9E6">
        <w:rPr>
          <w:rFonts w:ascii="Times New Roman" w:hAnsi="Times New Roman" w:cs="Times New Roman"/>
          <w:sz w:val="26"/>
          <w:szCs w:val="26"/>
        </w:rPr>
        <w:t>- реализован проект развития общественной инфраструктуры, основанный</w:t>
      </w:r>
      <w:r w:rsidRPr="00D13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13ADA">
        <w:rPr>
          <w:rFonts w:ascii="Times New Roman" w:hAnsi="Times New Roman" w:cs="Times New Roman"/>
          <w:sz w:val="26"/>
          <w:szCs w:val="26"/>
        </w:rPr>
        <w:t>на местных инициативах;</w:t>
      </w:r>
    </w:p>
    <w:p w:rsidR="00F10F60" w:rsidRPr="00380F5D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F5D">
        <w:rPr>
          <w:rFonts w:ascii="Times New Roman" w:hAnsi="Times New Roman" w:cs="Times New Roman"/>
          <w:sz w:val="26"/>
          <w:szCs w:val="26"/>
        </w:rPr>
        <w:t xml:space="preserve">- проведено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380F5D">
        <w:rPr>
          <w:rFonts w:ascii="Times New Roman" w:hAnsi="Times New Roman" w:cs="Times New Roman"/>
          <w:sz w:val="26"/>
          <w:szCs w:val="26"/>
        </w:rPr>
        <w:t xml:space="preserve"> и подсыпка дорог в п.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Засецкий</w:t>
      </w:r>
      <w:proofErr w:type="spellEnd"/>
      <w:r w:rsidRPr="00380F5D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Шубартовка</w:t>
      </w:r>
      <w:proofErr w:type="spellEnd"/>
      <w:r w:rsidR="00CB1FF2">
        <w:rPr>
          <w:rFonts w:ascii="Times New Roman" w:hAnsi="Times New Roman" w:cs="Times New Roman"/>
          <w:sz w:val="26"/>
          <w:szCs w:val="26"/>
        </w:rPr>
        <w:t>,                           д. Барсуки</w:t>
      </w:r>
      <w:r w:rsidRPr="00380F5D">
        <w:rPr>
          <w:rFonts w:ascii="Times New Roman" w:hAnsi="Times New Roman" w:cs="Times New Roman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снега;</w:t>
      </w:r>
    </w:p>
    <w:p w:rsidR="00F10F60" w:rsidRPr="0001177A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выполнены работы по механизированной косьбе травы по обочинам дорог.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Оценка степени достижения целей и решения задач муниципальной программы производится на основании следующих целевых индикаторов </w:t>
      </w:r>
      <w:r w:rsidR="004815ED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>и показателей.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58"/>
        <w:gridCol w:w="2050"/>
        <w:gridCol w:w="1720"/>
      </w:tblGrid>
      <w:tr w:rsidR="00F10F60" w:rsidRPr="00DD09D7" w:rsidTr="00814602">
        <w:trPr>
          <w:trHeight w:val="1450"/>
        </w:trPr>
        <w:tc>
          <w:tcPr>
            <w:tcW w:w="4503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758" w:type="dxa"/>
          </w:tcPr>
          <w:p w:rsidR="00F10F60" w:rsidRPr="00056640" w:rsidRDefault="00F10F60" w:rsidP="00FA3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6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A3A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566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F10F60" w:rsidRPr="004149D7" w:rsidRDefault="00F10F60" w:rsidP="00FA3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3A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72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737"/>
        </w:trPr>
        <w:tc>
          <w:tcPr>
            <w:tcW w:w="4503" w:type="dxa"/>
          </w:tcPr>
          <w:p w:rsidR="00F10F60" w:rsidRPr="0045773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7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от общей протяженности автомобильных дорог общего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пользования    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местного значения,  соответствующих нормативным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требованиям к транспортно-эксплуатационным       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показателям</w:t>
            </w:r>
            <w:r w:rsidRPr="00457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58" w:type="dxa"/>
            <w:vAlign w:val="center"/>
          </w:tcPr>
          <w:p w:rsidR="00F10F60" w:rsidRPr="00D36DAD" w:rsidRDefault="00F10F60" w:rsidP="00D36D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D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D36DAD" w:rsidRPr="00D36D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0" w:type="dxa"/>
            <w:vAlign w:val="center"/>
          </w:tcPr>
          <w:p w:rsidR="00F10F60" w:rsidRPr="00D36DAD" w:rsidRDefault="00F10F60" w:rsidP="00814602">
            <w:pPr>
              <w:spacing w:line="240" w:lineRule="auto"/>
              <w:ind w:left="-165" w:firstLine="1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DA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20" w:type="dxa"/>
            <w:vAlign w:val="center"/>
          </w:tcPr>
          <w:p w:rsidR="00F10F60" w:rsidRPr="00D36DAD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DA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Pr="00576A7C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(1/1)*(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)=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DC468E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5B3C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</w:t>
      </w:r>
      <w:r w:rsidRPr="00DC468E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65B3C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  <w:r w:rsidRPr="00DC468E">
        <w:rPr>
          <w:rFonts w:ascii="Times New Roman" w:hAnsi="Times New Roman"/>
          <w:sz w:val="26"/>
          <w:szCs w:val="26"/>
        </w:rPr>
        <w:t xml:space="preserve">     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Pr="002A59E6">
        <w:rPr>
          <w:rFonts w:ascii="Times New Roman" w:hAnsi="Times New Roman" w:cs="Times New Roman"/>
          <w:sz w:val="26"/>
          <w:szCs w:val="26"/>
        </w:rPr>
        <w:t>17</w:t>
      </w:r>
      <w:r w:rsidR="004815ED">
        <w:rPr>
          <w:rFonts w:ascii="Times New Roman" w:hAnsi="Times New Roman" w:cs="Times New Roman"/>
          <w:sz w:val="26"/>
          <w:szCs w:val="26"/>
        </w:rPr>
        <w:t xml:space="preserve">05 </w:t>
      </w:r>
      <w:r w:rsidRPr="001F59B1">
        <w:rPr>
          <w:rFonts w:ascii="Times New Roman" w:hAnsi="Times New Roman" w:cs="Times New Roman"/>
          <w:sz w:val="26"/>
          <w:szCs w:val="26"/>
        </w:rPr>
        <w:t>тыс. рублей.</w:t>
      </w:r>
    </w:p>
    <w:p w:rsidR="00351259" w:rsidRDefault="00351259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1720"/>
        <w:gridCol w:w="1244"/>
        <w:gridCol w:w="1691"/>
      </w:tblGrid>
      <w:tr w:rsidR="00F10F60" w:rsidRPr="00511983" w:rsidTr="00814602">
        <w:trPr>
          <w:trHeight w:val="885"/>
        </w:trPr>
        <w:tc>
          <w:tcPr>
            <w:tcW w:w="4916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0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4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3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720" w:type="dxa"/>
            <w:vAlign w:val="center"/>
          </w:tcPr>
          <w:p w:rsidR="00F10F60" w:rsidRPr="002B402A" w:rsidRDefault="00FA3ABD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80F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4" w:type="dxa"/>
            <w:vAlign w:val="center"/>
          </w:tcPr>
          <w:p w:rsidR="00F10F60" w:rsidRPr="00816511" w:rsidRDefault="00FA3ABD" w:rsidP="00FA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1" w:type="dxa"/>
            <w:vAlign w:val="center"/>
          </w:tcPr>
          <w:p w:rsidR="00F10F60" w:rsidRPr="002B402A" w:rsidRDefault="00FA3AB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35E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20" w:type="dxa"/>
            <w:vAlign w:val="center"/>
          </w:tcPr>
          <w:p w:rsidR="00F10F60" w:rsidRPr="002B402A" w:rsidRDefault="00FA3ABD" w:rsidP="00FA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vAlign w:val="center"/>
          </w:tcPr>
          <w:p w:rsidR="00F10F60" w:rsidRPr="002B402A" w:rsidRDefault="00FA3ABD" w:rsidP="00FA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  <w:r w:rsidR="00380F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1" w:type="dxa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10F60" w:rsidRPr="00B67869" w:rsidRDefault="00F10F60" w:rsidP="0081460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10F60" w:rsidRPr="00B67869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20" w:type="dxa"/>
            <w:vAlign w:val="center"/>
          </w:tcPr>
          <w:p w:rsidR="00F10F60" w:rsidRDefault="00F10F60" w:rsidP="00FA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FA3A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3A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4" w:type="dxa"/>
            <w:vAlign w:val="center"/>
          </w:tcPr>
          <w:p w:rsidR="00F10F60" w:rsidRDefault="00F10F60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A82EA0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691" w:type="dxa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D07F02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F0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</w:t>
      </w:r>
      <w:r w:rsidR="00A82E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+100)=</w:t>
      </w:r>
      <w:r w:rsidR="00A82E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F10F60" w:rsidRPr="00371A8F" w:rsidTr="00814602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10F60" w:rsidRPr="00A82EA0" w:rsidRDefault="00F10F60" w:rsidP="004815ED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815ED">
              <w:rPr>
                <w:rFonts w:ascii="Times New Roman" w:hAnsi="Times New Roman"/>
                <w:sz w:val="26"/>
                <w:szCs w:val="26"/>
              </w:rPr>
              <w:t xml:space="preserve">Расчистка дорожного полотна от снега в               д. Большие Савки,                д. Малые Савки, </w:t>
            </w:r>
            <w:proofErr w:type="spellStart"/>
            <w:r w:rsidRPr="004815E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4815ED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4815ED">
              <w:rPr>
                <w:rFonts w:ascii="Times New Roman" w:hAnsi="Times New Roman"/>
                <w:sz w:val="26"/>
                <w:szCs w:val="26"/>
              </w:rPr>
              <w:t>асецкий</w:t>
            </w:r>
            <w:proofErr w:type="spellEnd"/>
            <w:r w:rsidRPr="00481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815ED">
              <w:rPr>
                <w:rFonts w:ascii="Times New Roman" w:hAnsi="Times New Roman"/>
                <w:sz w:val="26"/>
                <w:szCs w:val="26"/>
              </w:rPr>
              <w:t>п.Шубартовка</w:t>
            </w:r>
            <w:proofErr w:type="spellEnd"/>
            <w:r w:rsidRPr="004815ED">
              <w:rPr>
                <w:rFonts w:ascii="Times New Roman" w:hAnsi="Times New Roman"/>
                <w:sz w:val="26"/>
                <w:szCs w:val="26"/>
              </w:rPr>
              <w:t xml:space="preserve">, д.Барсуки, д.Кузнецы; </w:t>
            </w:r>
            <w:r w:rsidRPr="004815E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проведено </w:t>
            </w:r>
            <w:proofErr w:type="spellStart"/>
            <w:r w:rsidRPr="004815ED">
              <w:rPr>
                <w:rFonts w:ascii="Times New Roman" w:hAnsi="Times New Roman"/>
                <w:sz w:val="26"/>
                <w:szCs w:val="26"/>
              </w:rPr>
              <w:t>грейдирование</w:t>
            </w:r>
            <w:proofErr w:type="spellEnd"/>
            <w:r w:rsidRPr="004815ED">
              <w:rPr>
                <w:rFonts w:ascii="Times New Roman" w:hAnsi="Times New Roman"/>
                <w:sz w:val="26"/>
                <w:szCs w:val="26"/>
              </w:rPr>
              <w:t xml:space="preserve"> дорожного полотна в </w:t>
            </w:r>
            <w:proofErr w:type="spellStart"/>
            <w:r w:rsidRPr="004815ED">
              <w:rPr>
                <w:rFonts w:ascii="Times New Roman" w:hAnsi="Times New Roman"/>
                <w:sz w:val="26"/>
                <w:szCs w:val="26"/>
              </w:rPr>
              <w:t>п.Засецкий</w:t>
            </w:r>
            <w:proofErr w:type="spellEnd"/>
            <w:r w:rsidRPr="00481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815ED">
              <w:rPr>
                <w:rFonts w:ascii="Times New Roman" w:hAnsi="Times New Roman"/>
                <w:sz w:val="26"/>
                <w:szCs w:val="26"/>
              </w:rPr>
              <w:t>п.Шубартовка</w:t>
            </w:r>
            <w:proofErr w:type="spellEnd"/>
            <w:r w:rsidRPr="004815ED">
              <w:rPr>
                <w:rFonts w:ascii="Times New Roman" w:hAnsi="Times New Roman"/>
                <w:sz w:val="26"/>
                <w:szCs w:val="26"/>
              </w:rPr>
              <w:t>; выполнены работы по механизированной косьбе травы по обочинам дорог.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Совершенствование и развитие сети автомобильных дорог муниципального района на территории сельского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2835" w:type="dxa"/>
            <w:vMerge/>
            <w:vAlign w:val="center"/>
          </w:tcPr>
          <w:p w:rsidR="00F10F60" w:rsidRPr="00C475F6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130A65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35" w:type="dxa"/>
            <w:vAlign w:val="center"/>
          </w:tcPr>
          <w:p w:rsidR="00F10F60" w:rsidRPr="00A63336" w:rsidRDefault="00F10F60" w:rsidP="00A82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ремонт участка автомобильной дороги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  д. </w:t>
            </w:r>
            <w:r w:rsidR="00A82EA0">
              <w:rPr>
                <w:rFonts w:ascii="Times New Roman" w:hAnsi="Times New Roman" w:cs="Times New Roman"/>
                <w:sz w:val="26"/>
                <w:szCs w:val="26"/>
              </w:rPr>
              <w:t>Большие Савки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="00A82EA0"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  <w:proofErr w:type="gramEnd"/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0F60" w:rsidRDefault="00F10F60" w:rsidP="008146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C7E80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C7E80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0756E6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3)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(1+1+1)*100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816511" w:rsidRDefault="00F10F60" w:rsidP="00F10F6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511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8165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6511">
        <w:rPr>
          <w:rFonts w:ascii="Times New Roman" w:hAnsi="Times New Roman" w:cs="Times New Roman"/>
          <w:sz w:val="26"/>
          <w:szCs w:val="26"/>
        </w:rPr>
        <w:t>«Ремонт  и содержание сети автомобильных дорог  сельского поселения «Деревня Большие Савки».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576A7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3565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+100)/3=</w:t>
      </w:r>
      <w:r w:rsidR="003565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2B402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0756E6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511983">
        <w:rPr>
          <w:rFonts w:ascii="Times New Roman" w:hAnsi="Times New Roman" w:cs="Times New Roman"/>
          <w:sz w:val="26"/>
          <w:szCs w:val="26"/>
        </w:rPr>
        <w:t xml:space="preserve"> может считаться реализуемой с </w:t>
      </w:r>
      <w:r w:rsidR="003565EF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удовлетворительным</w:t>
      </w:r>
      <w:r w:rsidRPr="00075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3565EF"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0756E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15FE" w:rsidRDefault="00B815FE" w:rsidP="00B815F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            И.С. Аксютин </w:t>
      </w: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Устойчивое развитие территории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№15 (в редакции от 03.02.2021 №2,  от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2</w:t>
      </w:r>
      <w:r w:rsidR="00380F5D">
        <w:rPr>
          <w:b/>
          <w:color w:val="000000"/>
        </w:rPr>
        <w:t>;</w:t>
      </w:r>
      <w:r w:rsidR="002D5E04">
        <w:rPr>
          <w:b/>
          <w:color w:val="000000"/>
        </w:rPr>
        <w:t xml:space="preserve"> от 03.02.2024 №9; от 26.01.2024 №6</w:t>
      </w:r>
      <w:r w:rsidR="00B815FE">
        <w:rPr>
          <w:b/>
          <w:color w:val="000000"/>
        </w:rPr>
        <w:t xml:space="preserve"> </w:t>
      </w:r>
      <w:proofErr w:type="gramStart"/>
      <w:r w:rsidR="00B815FE">
        <w:rPr>
          <w:b/>
          <w:color w:val="000000"/>
        </w:rPr>
        <w:t>от</w:t>
      </w:r>
      <w:proofErr w:type="gramEnd"/>
      <w:r w:rsidR="00B815FE">
        <w:rPr>
          <w:b/>
          <w:color w:val="000000"/>
        </w:rPr>
        <w:t xml:space="preserve"> 07.02.2025 №10</w:t>
      </w:r>
      <w:r>
        <w:rPr>
          <w:b/>
          <w:szCs w:val="26"/>
        </w:rPr>
        <w:t>)</w:t>
      </w: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D75585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                 за 202</w:t>
      </w:r>
      <w:r w:rsidR="00B815F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целями муниципальной программы являются: 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 xml:space="preserve">- Обеспечение условий для отдыха и физического развития детей </w:t>
      </w:r>
      <w:r>
        <w:rPr>
          <w:rFonts w:ascii="Times New Roman" w:hAnsi="Times New Roman"/>
          <w:sz w:val="26"/>
          <w:szCs w:val="26"/>
        </w:rPr>
        <w:t xml:space="preserve">                              и молодежи </w:t>
      </w:r>
      <w:r w:rsidRPr="001C3198">
        <w:rPr>
          <w:rFonts w:ascii="Times New Roman" w:hAnsi="Times New Roman"/>
          <w:sz w:val="26"/>
          <w:szCs w:val="26"/>
        </w:rPr>
        <w:t>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создание условий для сохранения и развития культурного и спортивного потенциала населения сельского поселения «Деревня Большие Савки»;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3198">
        <w:rPr>
          <w:rFonts w:ascii="Times New Roman" w:hAnsi="Times New Roman"/>
          <w:sz w:val="26"/>
          <w:szCs w:val="26"/>
        </w:rPr>
        <w:t xml:space="preserve">- создание в сельском поселении «Деревня Большие Савки» доступной среды жизнедеятельности и  условий для эффективной реабилитации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1C3198">
        <w:rPr>
          <w:rFonts w:ascii="Times New Roman" w:hAnsi="Times New Roman"/>
          <w:sz w:val="26"/>
          <w:szCs w:val="26"/>
        </w:rPr>
        <w:t>и интеграции  инвалидов в общество.</w:t>
      </w:r>
    </w:p>
    <w:p w:rsidR="00F10F60" w:rsidRPr="001C3198" w:rsidRDefault="00F10F60" w:rsidP="00F10F60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1C3198">
        <w:rPr>
          <w:rFonts w:ascii="Times New Roman" w:hAnsi="Times New Roman" w:cs="Times New Roman"/>
          <w:sz w:val="26"/>
          <w:szCs w:val="26"/>
        </w:rPr>
        <w:t xml:space="preserve">Основными задачами муниципальной программы являются: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у</w:t>
      </w:r>
      <w:r w:rsidRPr="001C3198">
        <w:rPr>
          <w:rFonts w:ascii="Times New Roman" w:hAnsi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1C3198">
        <w:rPr>
          <w:rFonts w:ascii="Times New Roman" w:hAnsi="Times New Roman"/>
          <w:sz w:val="26"/>
          <w:szCs w:val="26"/>
        </w:rPr>
        <w:t>.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повышение роли культуры в воспитании, просвещении</w:t>
      </w:r>
      <w:r>
        <w:rPr>
          <w:rFonts w:ascii="Times New Roman" w:hAnsi="Times New Roman"/>
          <w:sz w:val="26"/>
          <w:szCs w:val="26"/>
        </w:rPr>
        <w:t xml:space="preserve"> и в обеспечении досуга жителей.</w:t>
      </w:r>
    </w:p>
    <w:p w:rsidR="00F10F60" w:rsidRDefault="00F10F60" w:rsidP="00F10F6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BF3337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337">
        <w:rPr>
          <w:rFonts w:ascii="Times New Roman" w:hAnsi="Times New Roman" w:cs="Times New Roman"/>
          <w:color w:val="000000" w:themeColor="text1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815F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F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2691F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>
        <w:rPr>
          <w:rFonts w:ascii="Times New Roman" w:hAnsi="Times New Roman" w:cs="Times New Roman"/>
          <w:sz w:val="26"/>
          <w:szCs w:val="26"/>
        </w:rPr>
        <w:t>по развитию спортивного потенциала населения;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досуга.</w:t>
      </w:r>
      <w:r w:rsidRPr="00E454B5">
        <w:rPr>
          <w:rFonts w:ascii="Times New Roman" w:hAnsi="Times New Roman"/>
          <w:sz w:val="26"/>
          <w:szCs w:val="26"/>
        </w:rPr>
        <w:t xml:space="preserve"> 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E61F1F" w:rsidRDefault="00F10F60" w:rsidP="00B81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15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F10F60" w:rsidRPr="004149D7" w:rsidRDefault="00F10F60" w:rsidP="00B81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15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737"/>
        </w:trPr>
        <w:tc>
          <w:tcPr>
            <w:tcW w:w="3510" w:type="dxa"/>
          </w:tcPr>
          <w:p w:rsidR="00F10F60" w:rsidRPr="009731B8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% граждан  сельских населенных пунктов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привлеченных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 занятиям физической культурой и спортом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00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21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Pr="009731B8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  сельских населенных пунктов участвующих в  </w:t>
            </w:r>
            <w:proofErr w:type="spellStart"/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деятельности,  в различных формах творчества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F10F60" w:rsidRPr="00990991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9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F60" w:rsidRPr="00E61F1F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9D6">
        <w:rPr>
          <w:rFonts w:ascii="Times New Roman" w:hAnsi="Times New Roman" w:cs="Times New Roman"/>
          <w:b/>
          <w:sz w:val="26"/>
          <w:szCs w:val="26"/>
        </w:rPr>
        <w:lastRenderedPageBreak/>
        <w:t>(1/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61F1F">
        <w:rPr>
          <w:rFonts w:ascii="Times New Roman" w:hAnsi="Times New Roman" w:cs="Times New Roman"/>
          <w:b/>
          <w:sz w:val="26"/>
          <w:szCs w:val="26"/>
        </w:rPr>
        <w:t>)*(100+100)=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DD478B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E454B5" w:rsidRDefault="00F10F60" w:rsidP="00F10F6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54B5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E454B5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51198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              </w:t>
      </w:r>
      <w:r w:rsidR="001273CC">
        <w:rPr>
          <w:rFonts w:ascii="Times New Roman" w:hAnsi="Times New Roman" w:cs="Times New Roman"/>
          <w:sz w:val="26"/>
          <w:szCs w:val="26"/>
        </w:rPr>
        <w:t>2044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  <w:gridCol w:w="1722"/>
        <w:gridCol w:w="1253"/>
        <w:gridCol w:w="1691"/>
      </w:tblGrid>
      <w:tr w:rsidR="00F10F60" w:rsidRPr="00511983" w:rsidTr="00814602">
        <w:trPr>
          <w:trHeight w:val="885"/>
        </w:trPr>
        <w:tc>
          <w:tcPr>
            <w:tcW w:w="4905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2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53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15FE" w:rsidRPr="00511983" w:rsidTr="00814602">
        <w:trPr>
          <w:trHeight w:val="273"/>
        </w:trPr>
        <w:tc>
          <w:tcPr>
            <w:tcW w:w="4905" w:type="dxa"/>
          </w:tcPr>
          <w:p w:rsidR="00B815FE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1722" w:type="dxa"/>
            <w:vAlign w:val="center"/>
          </w:tcPr>
          <w:p w:rsidR="00B815FE" w:rsidRDefault="000C268C" w:rsidP="00B8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B815F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53" w:type="dxa"/>
            <w:vAlign w:val="center"/>
          </w:tcPr>
          <w:p w:rsidR="00B815FE" w:rsidRDefault="00B815FE" w:rsidP="00B8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691" w:type="dxa"/>
            <w:vAlign w:val="center"/>
          </w:tcPr>
          <w:p w:rsidR="00B815FE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27352F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722" w:type="dxa"/>
            <w:vAlign w:val="center"/>
          </w:tcPr>
          <w:p w:rsidR="00F10F60" w:rsidRDefault="00B815FE" w:rsidP="00B8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  <w:vAlign w:val="center"/>
          </w:tcPr>
          <w:p w:rsidR="00F10F60" w:rsidRDefault="00B815FE" w:rsidP="00B8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27352F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52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культуры.</w:t>
            </w:r>
          </w:p>
        </w:tc>
        <w:tc>
          <w:tcPr>
            <w:tcW w:w="1722" w:type="dxa"/>
            <w:vAlign w:val="center"/>
          </w:tcPr>
          <w:p w:rsidR="00F10F60" w:rsidRPr="00DD478B" w:rsidRDefault="00B815FE" w:rsidP="00810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10C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  <w:vAlign w:val="center"/>
          </w:tcPr>
          <w:p w:rsidR="00F10F60" w:rsidRPr="002B402A" w:rsidRDefault="00B815FE" w:rsidP="00127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73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10C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C54797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797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22" w:type="dxa"/>
            <w:vAlign w:val="center"/>
          </w:tcPr>
          <w:p w:rsidR="00F10F60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53" w:type="dxa"/>
            <w:vAlign w:val="center"/>
          </w:tcPr>
          <w:p w:rsidR="00F10F60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F10F60" w:rsidRDefault="00B815FE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02A">
        <w:rPr>
          <w:rFonts w:ascii="Times New Roman" w:hAnsi="Times New Roman" w:cs="Times New Roman"/>
          <w:b/>
          <w:sz w:val="26"/>
          <w:szCs w:val="26"/>
        </w:rPr>
        <w:t xml:space="preserve"> (1/</w:t>
      </w:r>
      <w:r w:rsidR="00B815FE">
        <w:rPr>
          <w:rFonts w:ascii="Times New Roman" w:hAnsi="Times New Roman" w:cs="Times New Roman"/>
          <w:b/>
          <w:sz w:val="26"/>
          <w:szCs w:val="26"/>
        </w:rPr>
        <w:t>4</w:t>
      </w:r>
      <w:r w:rsidRPr="00E61F1F">
        <w:rPr>
          <w:rFonts w:ascii="Times New Roman" w:hAnsi="Times New Roman" w:cs="Times New Roman"/>
          <w:b/>
          <w:sz w:val="26"/>
          <w:szCs w:val="26"/>
        </w:rPr>
        <w:t>)*(</w:t>
      </w:r>
      <w:r w:rsidR="00B815FE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B815FE">
        <w:rPr>
          <w:rFonts w:ascii="Times New Roman" w:hAnsi="Times New Roman" w:cs="Times New Roman"/>
          <w:b/>
          <w:sz w:val="26"/>
          <w:szCs w:val="26"/>
        </w:rPr>
        <w:t>0+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+</w:t>
      </w:r>
      <w:r w:rsidR="00B815FE">
        <w:rPr>
          <w:rFonts w:ascii="Times New Roman" w:hAnsi="Times New Roman" w:cs="Times New Roman"/>
          <w:b/>
          <w:sz w:val="26"/>
          <w:szCs w:val="26"/>
        </w:rPr>
        <w:t>83</w:t>
      </w:r>
      <w:r w:rsidRPr="00E61F1F">
        <w:rPr>
          <w:rFonts w:ascii="Times New Roman" w:hAnsi="Times New Roman" w:cs="Times New Roman"/>
          <w:b/>
          <w:sz w:val="26"/>
          <w:szCs w:val="26"/>
        </w:rPr>
        <w:t>)=</w:t>
      </w:r>
      <w:r w:rsidR="00B815FE">
        <w:rPr>
          <w:rFonts w:ascii="Times New Roman" w:hAnsi="Times New Roman" w:cs="Times New Roman"/>
          <w:b/>
          <w:sz w:val="26"/>
          <w:szCs w:val="26"/>
        </w:rPr>
        <w:t>71</w:t>
      </w:r>
      <w:r w:rsidRPr="002B402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P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F10F60" w:rsidRPr="00371A8F" w:rsidTr="00814602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15FE" w:rsidRPr="00371A8F" w:rsidTr="00814602">
        <w:trPr>
          <w:trHeight w:val="759"/>
        </w:trPr>
        <w:tc>
          <w:tcPr>
            <w:tcW w:w="3794" w:type="dxa"/>
          </w:tcPr>
          <w:p w:rsidR="00B815FE" w:rsidRPr="00BB20AC" w:rsidRDefault="00B815FE" w:rsidP="008146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2835" w:type="dxa"/>
            <w:vAlign w:val="center"/>
          </w:tcPr>
          <w:p w:rsidR="00B815FE" w:rsidRDefault="00B815FE" w:rsidP="00225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Выполнены работы по установке ограждений питьевых ш</w:t>
            </w:r>
            <w:r w:rsidR="002254D7">
              <w:rPr>
                <w:rFonts w:ascii="Times New Roman" w:hAnsi="Times New Roman"/>
                <w:sz w:val="26"/>
                <w:szCs w:val="26"/>
              </w:rPr>
              <w:t>ах</w:t>
            </w:r>
            <w:r>
              <w:rPr>
                <w:rFonts w:ascii="Times New Roman" w:hAnsi="Times New Roman"/>
                <w:sz w:val="26"/>
                <w:szCs w:val="26"/>
              </w:rPr>
              <w:t>тных колодцев</w:t>
            </w:r>
          </w:p>
        </w:tc>
        <w:tc>
          <w:tcPr>
            <w:tcW w:w="2410" w:type="dxa"/>
            <w:vAlign w:val="center"/>
          </w:tcPr>
          <w:p w:rsidR="00B815FE" w:rsidRDefault="00B815FE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BB20AC" w:rsidRDefault="00F10F60" w:rsidP="008146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B2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835" w:type="dxa"/>
            <w:vAlign w:val="center"/>
          </w:tcPr>
          <w:p w:rsidR="00F10F60" w:rsidRPr="0066019C" w:rsidRDefault="00B815FE" w:rsidP="00B815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F10F60" w:rsidRPr="00371A8F" w:rsidRDefault="00B815FE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2835" w:type="dxa"/>
            <w:vAlign w:val="center"/>
          </w:tcPr>
          <w:p w:rsidR="00F10F60" w:rsidRPr="0066019C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66019C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и налогов работников Сельских домов культуры в             д. Большие Савки и           д. Малые Савки </w:t>
            </w: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797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2835" w:type="dxa"/>
            <w:vAlign w:val="center"/>
          </w:tcPr>
          <w:p w:rsidR="00F10F60" w:rsidRDefault="00F10F60" w:rsidP="001273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Поставка </w:t>
            </w:r>
            <w:r w:rsidR="001273CC">
              <w:rPr>
                <w:rFonts w:ascii="Times New Roman" w:hAnsi="Times New Roman"/>
                <w:sz w:val="26"/>
                <w:szCs w:val="26"/>
              </w:rPr>
              <w:t>спортивной формы</w:t>
            </w:r>
          </w:p>
        </w:tc>
        <w:tc>
          <w:tcPr>
            <w:tcW w:w="2410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7C727F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 w:rsidR="001273C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</w:t>
      </w:r>
      <w:r w:rsidR="001273CC">
        <w:rPr>
          <w:rFonts w:ascii="Times New Roman" w:hAnsi="Times New Roman"/>
          <w:b/>
          <w:sz w:val="26"/>
          <w:szCs w:val="26"/>
        </w:rPr>
        <w:t>0+</w:t>
      </w:r>
      <w:r>
        <w:rPr>
          <w:rFonts w:ascii="Times New Roman" w:hAnsi="Times New Roman"/>
          <w:b/>
          <w:sz w:val="26"/>
          <w:szCs w:val="26"/>
        </w:rPr>
        <w:t>1+1)</w:t>
      </w:r>
      <w:r w:rsidRPr="00C46D46">
        <w:rPr>
          <w:rFonts w:ascii="Times New Roman" w:hAnsi="Times New Roman"/>
          <w:b/>
          <w:sz w:val="26"/>
          <w:szCs w:val="26"/>
        </w:rPr>
        <w:t>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1273CC">
        <w:rPr>
          <w:rFonts w:ascii="Times New Roman" w:hAnsi="Times New Roman"/>
          <w:b/>
          <w:sz w:val="26"/>
          <w:szCs w:val="26"/>
        </w:rPr>
        <w:t>75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9D3DD5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Pr="009D3DD5">
        <w:rPr>
          <w:rFonts w:ascii="Times New Roman" w:hAnsi="Times New Roman" w:cs="Times New Roman"/>
          <w:sz w:val="26"/>
          <w:szCs w:val="26"/>
        </w:rPr>
        <w:t>.</w:t>
      </w:r>
      <w:r w:rsidRPr="009D3D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DD5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9D3D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DD5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Большие Савки».</w:t>
      </w: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2B402A" w:rsidRDefault="00F10F60" w:rsidP="00F10F6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F10F60" w:rsidRPr="00E61F1F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1F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+</w:t>
      </w:r>
      <w:r w:rsidR="00810C96">
        <w:rPr>
          <w:rFonts w:ascii="Times New Roman" w:hAnsi="Times New Roman" w:cs="Times New Roman"/>
          <w:b/>
          <w:sz w:val="26"/>
          <w:szCs w:val="26"/>
        </w:rPr>
        <w:t>7</w:t>
      </w:r>
      <w:r w:rsidR="001273C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1273CC">
        <w:rPr>
          <w:rFonts w:ascii="Times New Roman" w:hAnsi="Times New Roman" w:cs="Times New Roman"/>
          <w:b/>
          <w:sz w:val="26"/>
          <w:szCs w:val="26"/>
        </w:rPr>
        <w:t>75</w:t>
      </w:r>
      <w:r>
        <w:rPr>
          <w:rFonts w:ascii="Times New Roman" w:hAnsi="Times New Roman" w:cs="Times New Roman"/>
          <w:b/>
          <w:sz w:val="26"/>
          <w:szCs w:val="26"/>
        </w:rPr>
        <w:t>)/3</w:t>
      </w:r>
      <w:r w:rsidRPr="00E61F1F">
        <w:rPr>
          <w:rFonts w:ascii="Times New Roman" w:hAnsi="Times New Roman" w:cs="Times New Roman"/>
          <w:b/>
          <w:sz w:val="26"/>
          <w:szCs w:val="26"/>
        </w:rPr>
        <w:t>=</w:t>
      </w:r>
      <w:r w:rsidR="001273CC">
        <w:rPr>
          <w:rFonts w:ascii="Times New Roman" w:hAnsi="Times New Roman" w:cs="Times New Roman"/>
          <w:b/>
          <w:sz w:val="26"/>
          <w:szCs w:val="26"/>
        </w:rPr>
        <w:t>82</w:t>
      </w:r>
      <w:r w:rsidRPr="00E61F1F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E61F1F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3F1507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983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51198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 может считаться реализуемой </w:t>
      </w:r>
      <w:r w:rsidRPr="003F1507">
        <w:rPr>
          <w:rFonts w:ascii="Times New Roman" w:hAnsi="Times New Roman" w:cs="Times New Roman"/>
          <w:sz w:val="26"/>
          <w:szCs w:val="26"/>
        </w:rPr>
        <w:t xml:space="preserve">с </w:t>
      </w:r>
      <w:r w:rsidR="007858DC"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3F1507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465F86">
        <w:rPr>
          <w:rFonts w:ascii="Times New Roman" w:hAnsi="Times New Roman" w:cs="Times New Roman"/>
          <w:sz w:val="26"/>
          <w:szCs w:val="26"/>
        </w:rPr>
        <w:t>82</w:t>
      </w:r>
      <w:r w:rsidRPr="003F1507">
        <w:rPr>
          <w:rFonts w:ascii="Times New Roman" w:hAnsi="Times New Roman" w:cs="Times New Roman"/>
          <w:sz w:val="26"/>
          <w:szCs w:val="26"/>
        </w:rPr>
        <w:t>%.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65F86" w:rsidRDefault="00465F86" w:rsidP="00465F8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            И.С. Аксютин 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eastAsia="Calibri"/>
          <w:b/>
          <w:bCs/>
          <w:szCs w:val="26"/>
        </w:rPr>
        <w:t>«Комплексное благоустройство территории сельского поселения «Деревня Большие Савки»</w:t>
      </w:r>
      <w:r>
        <w:rPr>
          <w:b/>
          <w:szCs w:val="26"/>
        </w:rPr>
        <w:t xml:space="preserve">, утверждённой постановлением от 04.03.2020 №19                             (в редакции от 03.02.2021 №6,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6</w:t>
      </w:r>
      <w:r w:rsidR="007858DC">
        <w:rPr>
          <w:b/>
          <w:color w:val="000000"/>
        </w:rPr>
        <w:t>, от 03.02.2023 №13,                         от 26.01.2024 №5</w:t>
      </w:r>
      <w:r w:rsidR="00465F86">
        <w:rPr>
          <w:b/>
          <w:color w:val="000000"/>
        </w:rPr>
        <w:t>, от 07.02.2025 №13</w:t>
      </w:r>
      <w:r>
        <w:rPr>
          <w:b/>
          <w:szCs w:val="26"/>
        </w:rPr>
        <w:t>)</w:t>
      </w:r>
    </w:p>
    <w:p w:rsidR="00F10F60" w:rsidRPr="006A34BB" w:rsidRDefault="00F10F60" w:rsidP="00F10F60"/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«Комплексное благоустройство территории сельского поселения «Деревня Большие Савки»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465F8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являются: </w:t>
      </w:r>
    </w:p>
    <w:p w:rsidR="00F10F60" w:rsidRPr="00DE13BF" w:rsidRDefault="00F10F60" w:rsidP="00F10F60">
      <w:pPr>
        <w:tabs>
          <w:tab w:val="lef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E13BF">
        <w:rPr>
          <w:rFonts w:ascii="Times New Roman" w:hAnsi="Times New Roman" w:cs="Times New Roman"/>
          <w:sz w:val="26"/>
          <w:szCs w:val="26"/>
        </w:rPr>
        <w:t>овершенствование системы комплексного благоустройства сельского по</w:t>
      </w:r>
      <w:r>
        <w:rPr>
          <w:rFonts w:ascii="Times New Roman" w:hAnsi="Times New Roman" w:cs="Times New Roman"/>
          <w:sz w:val="26"/>
          <w:szCs w:val="26"/>
        </w:rPr>
        <w:t xml:space="preserve">селения «Деревня Большие Савки»;                                                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E13BF">
        <w:rPr>
          <w:rFonts w:ascii="Times New Roman" w:hAnsi="Times New Roman" w:cs="Times New Roman"/>
          <w:sz w:val="26"/>
          <w:szCs w:val="26"/>
        </w:rPr>
        <w:t xml:space="preserve">рганизация взаимодействия между предприятиями, организациями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BF">
        <w:rPr>
          <w:rFonts w:ascii="Times New Roman" w:hAnsi="Times New Roman" w:cs="Times New Roman"/>
          <w:sz w:val="26"/>
          <w:szCs w:val="26"/>
        </w:rPr>
        <w:t>учреждениями при решении вопросов благоустройства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E13BF">
        <w:rPr>
          <w:rFonts w:ascii="Times New Roman" w:hAnsi="Times New Roman" w:cs="Times New Roman"/>
          <w:sz w:val="26"/>
          <w:szCs w:val="26"/>
        </w:rPr>
        <w:t>риведение в качественное состояние элементов благоустройства населенных пунктов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E13BF">
        <w:rPr>
          <w:rFonts w:ascii="Times New Roman" w:hAnsi="Times New Roman" w:cs="Times New Roman"/>
          <w:sz w:val="26"/>
          <w:szCs w:val="26"/>
        </w:rPr>
        <w:t>ривлечение жителей к участию в решении проблем благоустройства населенных пунктов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0F60" w:rsidRPr="00B603F0" w:rsidRDefault="00F10F60" w:rsidP="00F10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0F60" w:rsidRPr="00DE13BF" w:rsidRDefault="00F10F60" w:rsidP="00F10F60">
      <w:pPr>
        <w:pStyle w:val="HTML"/>
        <w:ind w:firstLine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DE13BF">
        <w:rPr>
          <w:rFonts w:ascii="Times New Roman" w:hAnsi="Times New Roman" w:cs="Times New Roman"/>
          <w:sz w:val="26"/>
          <w:szCs w:val="26"/>
        </w:rPr>
        <w:t>оздание комфортных условий проживания и отдыха населения.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EB7AF6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AF6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65F86">
        <w:rPr>
          <w:rFonts w:ascii="Times New Roman" w:hAnsi="Times New Roman" w:cs="Times New Roman"/>
          <w:sz w:val="26"/>
          <w:szCs w:val="26"/>
        </w:rPr>
        <w:t>4</w:t>
      </w:r>
      <w:r w:rsidRPr="00EB7AF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Pr="00225ED3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ED3">
        <w:rPr>
          <w:rFonts w:ascii="Times New Roman" w:hAnsi="Times New Roman" w:cs="Times New Roman"/>
          <w:sz w:val="26"/>
          <w:szCs w:val="26"/>
        </w:rPr>
        <w:t>- мероприятия по содержанию и ремонту уличного освещения.</w:t>
      </w:r>
    </w:p>
    <w:p w:rsidR="00225ED3" w:rsidRPr="009F21B8" w:rsidRDefault="00225ED3" w:rsidP="00225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 xml:space="preserve">- </w:t>
      </w:r>
      <w:r w:rsidRPr="009F21B8">
        <w:rPr>
          <w:rFonts w:ascii="Times New Roman" w:hAnsi="Times New Roman" w:cs="Times New Roman"/>
          <w:bCs/>
          <w:sz w:val="26"/>
          <w:szCs w:val="26"/>
        </w:rPr>
        <w:t xml:space="preserve">прочие мероприятия по благоустройству </w:t>
      </w:r>
      <w:r w:rsidRPr="009F21B8">
        <w:rPr>
          <w:rFonts w:ascii="Times New Roman" w:hAnsi="Times New Roman" w:cs="Times New Roman"/>
          <w:sz w:val="26"/>
          <w:szCs w:val="26"/>
        </w:rPr>
        <w:t xml:space="preserve">(спил аварийных </w:t>
      </w:r>
      <w:r>
        <w:rPr>
          <w:rFonts w:ascii="Times New Roman" w:hAnsi="Times New Roman" w:cs="Times New Roman"/>
          <w:sz w:val="26"/>
          <w:szCs w:val="26"/>
        </w:rPr>
        <w:t>деревьев);</w:t>
      </w:r>
    </w:p>
    <w:p w:rsidR="00225ED3" w:rsidRPr="009F21B8" w:rsidRDefault="00225ED3" w:rsidP="00225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21B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поощрение</w:t>
      </w:r>
      <w:r w:rsidRPr="009F21B8">
        <w:rPr>
          <w:rFonts w:ascii="Times New Roman" w:hAnsi="Times New Roman" w:cs="Times New Roman"/>
          <w:bCs/>
          <w:sz w:val="26"/>
          <w:szCs w:val="26"/>
        </w:rPr>
        <w:t xml:space="preserve"> муниципальных образований Калужской области</w:t>
      </w:r>
      <w:r>
        <w:rPr>
          <w:rFonts w:ascii="Times New Roman" w:hAnsi="Times New Roman" w:cs="Times New Roman"/>
          <w:bCs/>
          <w:sz w:val="26"/>
          <w:szCs w:val="26"/>
        </w:rPr>
        <w:t>- победителей регионального этапа конкурса (</w:t>
      </w:r>
      <w:r>
        <w:rPr>
          <w:rFonts w:ascii="Times New Roman" w:hAnsi="Times New Roman" w:cs="Times New Roman"/>
          <w:sz w:val="26"/>
          <w:szCs w:val="26"/>
        </w:rPr>
        <w:t>работы по ремонту ограждения контейнерных площадок</w:t>
      </w:r>
      <w:r w:rsidRPr="009F21B8">
        <w:rPr>
          <w:rFonts w:ascii="Times New Roman" w:hAnsi="Times New Roman" w:cs="Times New Roman"/>
          <w:sz w:val="26"/>
          <w:szCs w:val="26"/>
        </w:rPr>
        <w:t>).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E71E17" w:rsidRDefault="00F10F60" w:rsidP="00F10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E17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B3188D" w:rsidRDefault="00B3188D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5F86" w:rsidRDefault="00465F86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5F86" w:rsidRDefault="00465F86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5F86" w:rsidRDefault="00465F86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5F86" w:rsidRDefault="00465F86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5F86" w:rsidRDefault="00465F86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556EA3" w:rsidRDefault="00F10F60" w:rsidP="00465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F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0" w:type="dxa"/>
          </w:tcPr>
          <w:p w:rsidR="00F10F60" w:rsidRPr="00556EA3" w:rsidRDefault="00F10F60" w:rsidP="00465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F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1124"/>
        </w:trPr>
        <w:tc>
          <w:tcPr>
            <w:tcW w:w="3510" w:type="dxa"/>
          </w:tcPr>
          <w:p w:rsidR="00F10F60" w:rsidRPr="00B639B7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-количество жителей привлеченных к участию в благоустройстве территории</w:t>
            </w:r>
          </w:p>
        </w:tc>
        <w:tc>
          <w:tcPr>
            <w:tcW w:w="1900" w:type="dxa"/>
            <w:vAlign w:val="center"/>
          </w:tcPr>
          <w:p w:rsidR="00F10F60" w:rsidRPr="00225ED3" w:rsidRDefault="00225E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50" w:type="dxa"/>
            <w:vAlign w:val="center"/>
          </w:tcPr>
          <w:p w:rsidR="00F10F60" w:rsidRPr="004A4F3D" w:rsidRDefault="004A4F3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2021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количество несанкционированных свалок на территории сельского поселения</w:t>
            </w:r>
            <w:r w:rsidRPr="00E1692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900" w:type="dxa"/>
            <w:vAlign w:val="center"/>
          </w:tcPr>
          <w:p w:rsidR="00F10F60" w:rsidRPr="00225ED3" w:rsidRDefault="00225E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50" w:type="dxa"/>
            <w:vAlign w:val="center"/>
          </w:tcPr>
          <w:p w:rsidR="00F10F60" w:rsidRPr="004A4F3D" w:rsidRDefault="00225E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21" w:type="dxa"/>
            <w:vAlign w:val="center"/>
          </w:tcPr>
          <w:p w:rsidR="00F10F60" w:rsidRPr="0081251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51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посаженных деревьев, шт. в год</w:t>
            </w:r>
          </w:p>
        </w:tc>
        <w:tc>
          <w:tcPr>
            <w:tcW w:w="1900" w:type="dxa"/>
            <w:vAlign w:val="center"/>
          </w:tcPr>
          <w:p w:rsidR="00F10F60" w:rsidRPr="00225ED3" w:rsidRDefault="00174391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F10F60" w:rsidRPr="004A4F3D" w:rsidRDefault="004A4F3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создано временных рабочих мест, имеющих социально-полезную направленность</w:t>
            </w:r>
          </w:p>
        </w:tc>
        <w:tc>
          <w:tcPr>
            <w:tcW w:w="1900" w:type="dxa"/>
            <w:vAlign w:val="center"/>
          </w:tcPr>
          <w:p w:rsidR="00F10F60" w:rsidRPr="00225ED3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F10F60" w:rsidRPr="004A4F3D" w:rsidRDefault="004A4F3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F10F60" w:rsidRPr="004A4F3D" w:rsidRDefault="004A4F3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доля фонарей уличного освещения с энергосберегающими лампами от общего числа фонарей, %</w:t>
            </w:r>
          </w:p>
        </w:tc>
        <w:tc>
          <w:tcPr>
            <w:tcW w:w="1900" w:type="dxa"/>
            <w:vAlign w:val="center"/>
          </w:tcPr>
          <w:p w:rsidR="00F10F60" w:rsidRPr="00225ED3" w:rsidRDefault="00225E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50" w:type="dxa"/>
            <w:vAlign w:val="center"/>
          </w:tcPr>
          <w:p w:rsidR="00F10F60" w:rsidRPr="00225ED3" w:rsidRDefault="00225E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установленных сооружений благоустройства в год</w:t>
            </w:r>
          </w:p>
        </w:tc>
        <w:tc>
          <w:tcPr>
            <w:tcW w:w="1900" w:type="dxa"/>
            <w:vAlign w:val="center"/>
          </w:tcPr>
          <w:p w:rsidR="00F10F60" w:rsidRPr="00225ED3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F10F60" w:rsidRPr="004A4F3D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F60" w:rsidRPr="0053366E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66E">
        <w:rPr>
          <w:rFonts w:ascii="Times New Roman" w:hAnsi="Times New Roman" w:cs="Times New Roman"/>
          <w:b/>
          <w:sz w:val="26"/>
          <w:szCs w:val="26"/>
        </w:rPr>
        <w:t xml:space="preserve">                                 (1/6)*(100+100+100+</w:t>
      </w:r>
      <w:r w:rsidR="004A4F3D">
        <w:rPr>
          <w:rFonts w:ascii="Times New Roman" w:hAnsi="Times New Roman" w:cs="Times New Roman"/>
          <w:b/>
          <w:sz w:val="26"/>
          <w:szCs w:val="26"/>
        </w:rPr>
        <w:t>0</w:t>
      </w:r>
      <w:r w:rsidRPr="0053366E">
        <w:rPr>
          <w:rFonts w:ascii="Times New Roman" w:hAnsi="Times New Roman" w:cs="Times New Roman"/>
          <w:b/>
          <w:sz w:val="26"/>
          <w:szCs w:val="26"/>
        </w:rPr>
        <w:t>+100+0)=</w:t>
      </w:r>
      <w:r w:rsidR="004A4F3D">
        <w:rPr>
          <w:rFonts w:ascii="Times New Roman" w:hAnsi="Times New Roman" w:cs="Times New Roman"/>
          <w:b/>
          <w:sz w:val="26"/>
          <w:szCs w:val="26"/>
        </w:rPr>
        <w:t>66,7</w:t>
      </w:r>
      <w:r w:rsidRPr="0053366E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53366E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6A45A3" w:rsidRDefault="00F10F60" w:rsidP="00F10F6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B3C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65B3C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«Деревня Большие Савки»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="004A4F3D" w:rsidRPr="004A4F3D">
        <w:rPr>
          <w:rFonts w:ascii="Times New Roman" w:hAnsi="Times New Roman" w:cs="Times New Roman"/>
          <w:sz w:val="26"/>
          <w:szCs w:val="26"/>
        </w:rPr>
        <w:t>1468,4</w:t>
      </w:r>
      <w:r w:rsidRPr="00E10FC2">
        <w:rPr>
          <w:rFonts w:ascii="Times New Roman" w:hAnsi="Times New Roman" w:cs="Times New Roman"/>
          <w:sz w:val="26"/>
          <w:szCs w:val="26"/>
        </w:rPr>
        <w:t xml:space="preserve"> ты</w:t>
      </w:r>
      <w:r w:rsidRPr="006A45A3">
        <w:rPr>
          <w:rFonts w:ascii="Times New Roman" w:hAnsi="Times New Roman" w:cs="Times New Roman"/>
          <w:sz w:val="26"/>
          <w:szCs w:val="26"/>
        </w:rPr>
        <w:t>с. рублей.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F10F60" w:rsidRPr="00511983" w:rsidTr="00814602">
        <w:trPr>
          <w:trHeight w:val="885"/>
        </w:trPr>
        <w:tc>
          <w:tcPr>
            <w:tcW w:w="4904" w:type="dxa"/>
            <w:vAlign w:val="center"/>
          </w:tcPr>
          <w:p w:rsidR="00F10F60" w:rsidRPr="00B422DE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F10F60" w:rsidRPr="00B422DE" w:rsidRDefault="00F10F60" w:rsidP="00814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F10F60" w:rsidRPr="00B422DE" w:rsidRDefault="00F10F60" w:rsidP="00814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B422DE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Pr="00E51CD0" w:rsidRDefault="00F10F60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муниципальных образований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Калужской области – победителей регионального этапа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«Лучшая муниципальная практика»</w:t>
            </w:r>
          </w:p>
        </w:tc>
        <w:tc>
          <w:tcPr>
            <w:tcW w:w="1728" w:type="dxa"/>
            <w:vAlign w:val="center"/>
          </w:tcPr>
          <w:p w:rsidR="00F10F60" w:rsidRPr="006A45A3" w:rsidRDefault="00465F86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F10F60" w:rsidRDefault="00465F86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Default="00F10F60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28" w:type="dxa"/>
            <w:vAlign w:val="center"/>
          </w:tcPr>
          <w:p w:rsidR="00F10F60" w:rsidRDefault="00465F86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43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8" w:type="dxa"/>
            <w:vAlign w:val="center"/>
          </w:tcPr>
          <w:p w:rsidR="00F10F60" w:rsidRDefault="00465F86" w:rsidP="0046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1" w:type="dxa"/>
            <w:vAlign w:val="center"/>
          </w:tcPr>
          <w:p w:rsidR="00F10F60" w:rsidRDefault="00465F86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Pr="00511983" w:rsidRDefault="00F10F60" w:rsidP="008146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</w:t>
            </w:r>
            <w:r w:rsidRPr="005119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F10F60" w:rsidRPr="00F122DB" w:rsidRDefault="00465F86" w:rsidP="00465F8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1754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  <w:vAlign w:val="center"/>
          </w:tcPr>
          <w:p w:rsidR="00F10F60" w:rsidRPr="00F122DB" w:rsidRDefault="00465F86" w:rsidP="0017439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231,8</w:t>
            </w:r>
          </w:p>
        </w:tc>
        <w:tc>
          <w:tcPr>
            <w:tcW w:w="1691" w:type="dxa"/>
            <w:vAlign w:val="center"/>
          </w:tcPr>
          <w:p w:rsidR="00F10F60" w:rsidRPr="00B422DE" w:rsidRDefault="00465F86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</w:tr>
      <w:tr w:rsidR="00174391" w:rsidRPr="00511983" w:rsidTr="00814602">
        <w:trPr>
          <w:trHeight w:val="864"/>
        </w:trPr>
        <w:tc>
          <w:tcPr>
            <w:tcW w:w="4904" w:type="dxa"/>
          </w:tcPr>
          <w:p w:rsidR="00174391" w:rsidRPr="00E51CD0" w:rsidRDefault="00174391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1728" w:type="dxa"/>
            <w:vAlign w:val="center"/>
          </w:tcPr>
          <w:p w:rsidR="00174391" w:rsidRDefault="00465F86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  <w:r w:rsidR="0017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174391" w:rsidRDefault="00465F86" w:rsidP="00465F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381,9</w:t>
            </w:r>
          </w:p>
        </w:tc>
        <w:tc>
          <w:tcPr>
            <w:tcW w:w="1691" w:type="dxa"/>
            <w:vAlign w:val="center"/>
          </w:tcPr>
          <w:p w:rsidR="00174391" w:rsidRDefault="00465F86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</w:tc>
      </w:tr>
    </w:tbl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(1/</w:t>
      </w:r>
      <w:r w:rsidR="00174391">
        <w:rPr>
          <w:rFonts w:ascii="Times New Roman" w:hAnsi="Times New Roman" w:cs="Times New Roman"/>
          <w:b/>
          <w:sz w:val="26"/>
          <w:szCs w:val="26"/>
        </w:rPr>
        <w:t>4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100+</w:t>
      </w:r>
      <w:r w:rsidR="00465F86">
        <w:rPr>
          <w:rFonts w:ascii="Times New Roman" w:hAnsi="Times New Roman" w:cs="Times New Roman"/>
          <w:b/>
          <w:sz w:val="26"/>
          <w:szCs w:val="26"/>
        </w:rPr>
        <w:t>82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465F86">
        <w:rPr>
          <w:rFonts w:ascii="Times New Roman" w:hAnsi="Times New Roman" w:cs="Times New Roman"/>
          <w:b/>
          <w:sz w:val="26"/>
          <w:szCs w:val="26"/>
        </w:rPr>
        <w:t>13</w:t>
      </w:r>
      <w:r w:rsidR="00174391">
        <w:rPr>
          <w:rFonts w:ascii="Times New Roman" w:hAnsi="Times New Roman" w:cs="Times New Roman"/>
          <w:b/>
          <w:sz w:val="26"/>
          <w:szCs w:val="26"/>
        </w:rPr>
        <w:t>+</w:t>
      </w:r>
      <w:r w:rsidR="00465F86">
        <w:rPr>
          <w:rFonts w:ascii="Times New Roman" w:hAnsi="Times New Roman" w:cs="Times New Roman"/>
          <w:b/>
          <w:sz w:val="26"/>
          <w:szCs w:val="26"/>
        </w:rPr>
        <w:t>78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 w:rsidR="00465F86">
        <w:rPr>
          <w:rFonts w:ascii="Times New Roman" w:hAnsi="Times New Roman" w:cs="Times New Roman"/>
          <w:b/>
          <w:sz w:val="26"/>
          <w:szCs w:val="26"/>
        </w:rPr>
        <w:t>68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275D74" w:rsidRDefault="00F10F60" w:rsidP="00F10F6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5D74">
        <w:rPr>
          <w:rFonts w:ascii="Times New Roman" w:hAnsi="Times New Roman"/>
          <w:color w:val="000000" w:themeColor="text1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Pr="003D61EC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F10F60" w:rsidRPr="00371A8F" w:rsidTr="00814602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Pr="00E51CD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муниципальных образований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Калужской области – победителей регионального этапа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«Лучшая муниципальная практика»</w:t>
            </w:r>
          </w:p>
        </w:tc>
        <w:tc>
          <w:tcPr>
            <w:tcW w:w="3260" w:type="dxa"/>
            <w:vAlign w:val="center"/>
            <w:hideMark/>
          </w:tcPr>
          <w:p w:rsidR="00F10F60" w:rsidRDefault="004A4F3D" w:rsidP="00814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Выполнены работы по ремонту ограждения контейнерных площадок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3260" w:type="dxa"/>
            <w:vAlign w:val="center"/>
            <w:hideMark/>
          </w:tcPr>
          <w:p w:rsidR="00F10F60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Оплачены работы по установке и замене уличных светильников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F10F60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поселения.</w:t>
            </w:r>
          </w:p>
        </w:tc>
        <w:tc>
          <w:tcPr>
            <w:tcW w:w="3260" w:type="dxa"/>
            <w:vAlign w:val="center"/>
            <w:hideMark/>
          </w:tcPr>
          <w:p w:rsidR="00F10F60" w:rsidRPr="004A4F3D" w:rsidRDefault="00F10F60" w:rsidP="00AB1598">
            <w:pPr>
              <w:rPr>
                <w:rFonts w:ascii="Times New Roman" w:hAnsi="Times New Roman"/>
                <w:sz w:val="26"/>
                <w:szCs w:val="26"/>
              </w:rPr>
            </w:pPr>
            <w:r w:rsidRPr="0017193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AB1598" w:rsidRPr="004A4F3D">
              <w:rPr>
                <w:rFonts w:ascii="Times New Roman" w:hAnsi="Times New Roman"/>
                <w:sz w:val="26"/>
                <w:szCs w:val="26"/>
              </w:rPr>
              <w:t>П</w:t>
            </w:r>
            <w:r w:rsidRPr="004A4F3D">
              <w:rPr>
                <w:rFonts w:ascii="Times New Roman" w:hAnsi="Times New Roman"/>
                <w:sz w:val="26"/>
                <w:szCs w:val="26"/>
              </w:rPr>
              <w:t>роведены работы по уборке территории сельского поселения</w:t>
            </w:r>
            <w:r w:rsidR="00174391" w:rsidRPr="004A4F3D">
              <w:rPr>
                <w:rFonts w:ascii="Times New Roman" w:hAnsi="Times New Roman"/>
                <w:sz w:val="26"/>
                <w:szCs w:val="26"/>
              </w:rPr>
              <w:t xml:space="preserve"> и т.д.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71935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171935" w:rsidRPr="004A4F3D" w:rsidRDefault="00171935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4F3D">
              <w:rPr>
                <w:rFonts w:ascii="Times New Roman" w:hAnsi="Times New Roman" w:cs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3260" w:type="dxa"/>
            <w:vAlign w:val="center"/>
            <w:hideMark/>
          </w:tcPr>
          <w:p w:rsidR="00171935" w:rsidRPr="001930DD" w:rsidRDefault="00AB1598" w:rsidP="0017439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30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Услуги по сбору, вывозу и захоронению </w:t>
            </w:r>
            <w:proofErr w:type="gramStart"/>
            <w:r w:rsidRPr="001930DD">
              <w:rPr>
                <w:rFonts w:ascii="Times New Roman" w:hAnsi="Times New Roman"/>
                <w:color w:val="FF0000"/>
                <w:sz w:val="26"/>
                <w:szCs w:val="26"/>
              </w:rPr>
              <w:t>отходов</w:t>
            </w:r>
            <w:proofErr w:type="gramEnd"/>
            <w:r w:rsidRPr="001930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не относящихся к ТКО на территории СП </w:t>
            </w:r>
          </w:p>
        </w:tc>
        <w:tc>
          <w:tcPr>
            <w:tcW w:w="2410" w:type="dxa"/>
            <w:vAlign w:val="center"/>
            <w:hideMark/>
          </w:tcPr>
          <w:p w:rsidR="00171935" w:rsidRPr="00371A8F" w:rsidRDefault="00B3188D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4B29D3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4B29D3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2B402A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6B474C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74C">
        <w:rPr>
          <w:rFonts w:ascii="Times New Roman" w:hAnsi="Times New Roman" w:cs="Times New Roman"/>
          <w:b/>
          <w:sz w:val="26"/>
          <w:szCs w:val="26"/>
        </w:rPr>
        <w:t>(1/</w:t>
      </w:r>
      <w:r w:rsidR="0017439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)*(1+1+1</w:t>
      </w:r>
      <w:r w:rsidR="00AB1598">
        <w:rPr>
          <w:rFonts w:ascii="Times New Roman" w:hAnsi="Times New Roman" w:cs="Times New Roman"/>
          <w:b/>
          <w:sz w:val="26"/>
          <w:szCs w:val="26"/>
        </w:rPr>
        <w:t>+1</w:t>
      </w:r>
      <w:r w:rsidRPr="006B474C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F10F60" w:rsidRPr="006A45A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6A45A3" w:rsidRDefault="00F10F60" w:rsidP="00F10F6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5A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6A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45A3">
        <w:rPr>
          <w:rFonts w:ascii="Times New Roman" w:hAnsi="Times New Roman" w:cs="Times New Roman"/>
          <w:sz w:val="26"/>
          <w:szCs w:val="26"/>
        </w:rPr>
        <w:t>«</w:t>
      </w:r>
      <w:r w:rsidRPr="006A45A3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«Деревня Большие Савки».</w:t>
      </w: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3E193D" w:rsidRDefault="00F10F60" w:rsidP="00F10F6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74C">
        <w:rPr>
          <w:rFonts w:ascii="Times New Roman" w:hAnsi="Times New Roman" w:cs="Times New Roman"/>
          <w:b/>
          <w:sz w:val="26"/>
          <w:szCs w:val="26"/>
        </w:rPr>
        <w:t>(</w:t>
      </w:r>
      <w:r w:rsidR="001930DD">
        <w:rPr>
          <w:rFonts w:ascii="Times New Roman" w:hAnsi="Times New Roman" w:cs="Times New Roman"/>
          <w:b/>
          <w:sz w:val="26"/>
          <w:szCs w:val="26"/>
        </w:rPr>
        <w:t>66,7</w:t>
      </w:r>
      <w:r w:rsidRPr="006B474C">
        <w:rPr>
          <w:rFonts w:ascii="Times New Roman" w:hAnsi="Times New Roman" w:cs="Times New Roman"/>
          <w:b/>
          <w:sz w:val="26"/>
          <w:szCs w:val="26"/>
        </w:rPr>
        <w:t>+</w:t>
      </w:r>
      <w:r w:rsidR="001930DD">
        <w:rPr>
          <w:rFonts w:ascii="Times New Roman" w:hAnsi="Times New Roman" w:cs="Times New Roman"/>
          <w:b/>
          <w:sz w:val="26"/>
          <w:szCs w:val="26"/>
        </w:rPr>
        <w:t>68</w:t>
      </w:r>
      <w:r w:rsidRPr="006B474C">
        <w:rPr>
          <w:rFonts w:ascii="Times New Roman" w:hAnsi="Times New Roman" w:cs="Times New Roman"/>
          <w:b/>
          <w:sz w:val="26"/>
          <w:szCs w:val="26"/>
        </w:rPr>
        <w:t>+100)/3=</w:t>
      </w:r>
      <w:r w:rsidR="001930DD">
        <w:rPr>
          <w:rFonts w:ascii="Times New Roman" w:hAnsi="Times New Roman" w:cs="Times New Roman"/>
          <w:b/>
          <w:sz w:val="26"/>
          <w:szCs w:val="26"/>
        </w:rPr>
        <w:t>78</w:t>
      </w:r>
      <w:r w:rsidRPr="006B474C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6B474C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74C"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 «</w:t>
      </w:r>
      <w:r w:rsidRPr="006B474C">
        <w:rPr>
          <w:rFonts w:ascii="Times New Roman" w:eastAsia="Calibri" w:hAnsi="Times New Roman" w:cs="Times New Roman"/>
          <w:bCs/>
          <w:sz w:val="26"/>
          <w:szCs w:val="26"/>
        </w:rPr>
        <w:t xml:space="preserve">Комплексное благоустройство территории сельского поселения «Деревня Большие Савки» </w:t>
      </w:r>
      <w:r w:rsidRPr="006B474C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с </w:t>
      </w:r>
      <w:r w:rsidR="001930DD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6B474C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1930DD">
        <w:rPr>
          <w:rFonts w:ascii="Times New Roman" w:hAnsi="Times New Roman" w:cs="Times New Roman"/>
          <w:sz w:val="26"/>
          <w:szCs w:val="26"/>
        </w:rPr>
        <w:t>78</w:t>
      </w:r>
      <w:r w:rsidRPr="006B474C">
        <w:rPr>
          <w:rFonts w:ascii="Times New Roman" w:hAnsi="Times New Roman" w:cs="Times New Roman"/>
          <w:sz w:val="26"/>
          <w:szCs w:val="26"/>
        </w:rPr>
        <w:t>%.</w:t>
      </w: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930DD" w:rsidRDefault="001930DD" w:rsidP="001930D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            И.С. Аксютин </w:t>
      </w:r>
    </w:p>
    <w:p w:rsidR="001930DD" w:rsidRDefault="001930DD" w:rsidP="001930D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074" w:rsidRDefault="00B52074" w:rsidP="00DF1E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E74" w:rsidRPr="00AC747F" w:rsidRDefault="00DF1E74" w:rsidP="00DF1E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DF1E74" w:rsidRPr="008F5564" w:rsidRDefault="00DF1E74" w:rsidP="00DF1E74">
      <w:pPr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74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64D1">
        <w:rPr>
          <w:rFonts w:ascii="Times New Roman" w:hAnsi="Times New Roman" w:cs="Times New Roman"/>
          <w:b/>
          <w:sz w:val="26"/>
          <w:szCs w:val="26"/>
        </w:rPr>
        <w:t>«Обеспечение безопасности жизнедеятельности населения сельского</w:t>
      </w:r>
      <w:r w:rsidRPr="00DD3AF3">
        <w:rPr>
          <w:rFonts w:ascii="Times New Roman" w:hAnsi="Times New Roman" w:cs="Times New Roman"/>
          <w:b/>
          <w:sz w:val="26"/>
          <w:szCs w:val="26"/>
        </w:rPr>
        <w:t xml:space="preserve"> поселения «Деревня Большие Савки»</w:t>
      </w:r>
      <w:r>
        <w:rPr>
          <w:rFonts w:ascii="Times New Roman" w:hAnsi="Times New Roman" w:cs="Times New Roman"/>
          <w:b/>
          <w:sz w:val="26"/>
          <w:szCs w:val="26"/>
        </w:rPr>
        <w:t xml:space="preserve">, утверждённой постановлением                      от 04.03.2020 №18 (в редакции от 03.02.2021  №5, </w:t>
      </w:r>
      <w:r w:rsidRPr="008F556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8F5564">
        <w:rPr>
          <w:rFonts w:ascii="Times New Roman" w:hAnsi="Times New Roman" w:cs="Times New Roman"/>
          <w:b/>
          <w:color w:val="000000"/>
          <w:sz w:val="26"/>
          <w:szCs w:val="26"/>
        </w:rPr>
        <w:t>21.01.2022 №5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                             от 03.02.2023 №12; от 26.01.2024 №4,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07.02.2025 №12</w:t>
      </w:r>
      <w:r w:rsidRPr="008F5564">
        <w:rPr>
          <w:rFonts w:ascii="Times New Roman" w:hAnsi="Times New Roman" w:cs="Times New Roman"/>
          <w:b/>
          <w:sz w:val="26"/>
          <w:szCs w:val="26"/>
        </w:rPr>
        <w:t>)</w:t>
      </w:r>
    </w:p>
    <w:p w:rsidR="00DF1E74" w:rsidRDefault="00DF1E74" w:rsidP="00DF1E7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D3AF3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за 2024 год. Данная оценка выполнена                    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DF1E74" w:rsidRPr="002E2A85" w:rsidRDefault="00DF1E74" w:rsidP="00DF1E7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DF1E74" w:rsidRDefault="00DF1E74" w:rsidP="00DF1E7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DF1E74" w:rsidRDefault="00DF1E74" w:rsidP="00DF1E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DF1E74" w:rsidRDefault="00DF1E74" w:rsidP="00DF1E74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обеспечение безопасности населения сельского поселения «Деревня Большие  Савки».</w:t>
      </w:r>
    </w:p>
    <w:p w:rsidR="00DF1E74" w:rsidRDefault="00DF1E74" w:rsidP="00DF1E74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DF1E74" w:rsidRPr="00B603F0" w:rsidRDefault="00DF1E74" w:rsidP="00DF1E74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ЧС;</w:t>
      </w:r>
    </w:p>
    <w:p w:rsidR="00DF1E74" w:rsidRDefault="00DF1E74" w:rsidP="00DF1E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DF1E74" w:rsidRPr="00F2510A" w:rsidRDefault="00DF1E74" w:rsidP="00DF1E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10A"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DF1E74" w:rsidRPr="00DD09D7" w:rsidTr="004815ED">
        <w:trPr>
          <w:trHeight w:val="1450"/>
        </w:trPr>
        <w:tc>
          <w:tcPr>
            <w:tcW w:w="3510" w:type="dxa"/>
          </w:tcPr>
          <w:p w:rsidR="00DF1E74" w:rsidRPr="004149D7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DF1E74" w:rsidRPr="0047041B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DF1E74" w:rsidRPr="0047041B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DF1E74" w:rsidRPr="004149D7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DF1E74" w:rsidRPr="00DD09D7" w:rsidTr="004815ED">
        <w:trPr>
          <w:trHeight w:val="737"/>
        </w:trPr>
        <w:tc>
          <w:tcPr>
            <w:tcW w:w="3510" w:type="dxa"/>
          </w:tcPr>
          <w:p w:rsidR="00DF1E74" w:rsidRPr="00B962C2" w:rsidRDefault="00DF1E74" w:rsidP="004815E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предупрежденных пожаров на территории сельского поселения</w:t>
            </w:r>
          </w:p>
          <w:p w:rsidR="00DF1E74" w:rsidRPr="00B639B7" w:rsidRDefault="00DF1E74" w:rsidP="004815E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DF1E74" w:rsidRPr="00B639B7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F1E74" w:rsidRPr="00DD09D7" w:rsidTr="004815ED">
        <w:trPr>
          <w:trHeight w:val="998"/>
        </w:trPr>
        <w:tc>
          <w:tcPr>
            <w:tcW w:w="3510" w:type="dxa"/>
          </w:tcPr>
          <w:p w:rsidR="00DF1E74" w:rsidRPr="00B639B7" w:rsidRDefault="00DF1E74" w:rsidP="004815E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Оповещение населения системой сигналов громкого боя, %</w:t>
            </w:r>
            <w:r w:rsidRPr="00B96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DF1E74" w:rsidRPr="0034644A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74" w:rsidRPr="0034644A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DF1E74" w:rsidRPr="0034644A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E74" w:rsidRPr="00DD09D7" w:rsidTr="004815ED">
        <w:trPr>
          <w:trHeight w:val="1597"/>
        </w:trPr>
        <w:tc>
          <w:tcPr>
            <w:tcW w:w="3510" w:type="dxa"/>
          </w:tcPr>
          <w:p w:rsidR="00DF1E74" w:rsidRPr="00B962C2" w:rsidRDefault="00DF1E74" w:rsidP="004815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Опашка населенных пунктов,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1E74" w:rsidRPr="00B962C2" w:rsidRDefault="00DF1E74" w:rsidP="004815ED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0" w:type="dxa"/>
          </w:tcPr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74" w:rsidRPr="0085365E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</w:tcPr>
          <w:p w:rsidR="00DF1E74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E74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F1E74" w:rsidRDefault="00DF1E74" w:rsidP="00DF1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E74" w:rsidRDefault="00DF1E74" w:rsidP="00DF1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DF1E74" w:rsidRPr="00343104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DF1E74" w:rsidRPr="00F73169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DF1E74" w:rsidRPr="00F73169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DF1E74" w:rsidRPr="00F73169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DF1E74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DF1E74" w:rsidRPr="0034644A" w:rsidRDefault="00DF1E74" w:rsidP="00DF1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44A">
        <w:rPr>
          <w:rFonts w:ascii="Times New Roman" w:hAnsi="Times New Roman" w:cs="Times New Roman"/>
          <w:b/>
          <w:sz w:val="26"/>
          <w:szCs w:val="26"/>
        </w:rPr>
        <w:t xml:space="preserve"> (1/3)*(100+100+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34644A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67</w:t>
      </w:r>
      <w:r w:rsidRPr="0034644A">
        <w:rPr>
          <w:rFonts w:ascii="Times New Roman" w:hAnsi="Times New Roman" w:cs="Times New Roman"/>
          <w:b/>
          <w:sz w:val="26"/>
          <w:szCs w:val="26"/>
        </w:rPr>
        <w:t>%</w:t>
      </w:r>
    </w:p>
    <w:p w:rsidR="00DF1E74" w:rsidRPr="00536E98" w:rsidRDefault="00DF1E74" w:rsidP="00DF1E7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36E9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 и эффективности использования средств бюджета сельского поселения.</w:t>
      </w:r>
    </w:p>
    <w:p w:rsidR="00DF1E74" w:rsidRPr="009A2B49" w:rsidRDefault="00DF1E74" w:rsidP="00DF1E7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 xml:space="preserve"> </w:t>
      </w:r>
      <w:r w:rsidRPr="00DD3AF3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0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DF1E74" w:rsidRPr="00511983" w:rsidTr="004815ED">
        <w:trPr>
          <w:trHeight w:val="885"/>
        </w:trPr>
        <w:tc>
          <w:tcPr>
            <w:tcW w:w="4904" w:type="dxa"/>
            <w:vAlign w:val="center"/>
          </w:tcPr>
          <w:p w:rsidR="00DF1E74" w:rsidRPr="009626AD" w:rsidRDefault="00DF1E74" w:rsidP="004815ED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DF1E74" w:rsidRPr="009626AD" w:rsidRDefault="00DF1E74" w:rsidP="00481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DF1E74" w:rsidRPr="009626AD" w:rsidRDefault="00DF1E74" w:rsidP="00481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DF1E74" w:rsidRPr="009626AD" w:rsidRDefault="00DF1E74" w:rsidP="00481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DF1E74" w:rsidRPr="00511983" w:rsidTr="004815ED">
        <w:trPr>
          <w:trHeight w:val="273"/>
        </w:trPr>
        <w:tc>
          <w:tcPr>
            <w:tcW w:w="4904" w:type="dxa"/>
            <w:vAlign w:val="center"/>
          </w:tcPr>
          <w:p w:rsidR="00DF1E74" w:rsidRPr="0085365E" w:rsidRDefault="00DF1E74" w:rsidP="004815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28" w:type="dxa"/>
            <w:vAlign w:val="center"/>
          </w:tcPr>
          <w:p w:rsidR="00DF1E74" w:rsidRPr="0085365E" w:rsidRDefault="00DF1E74" w:rsidP="00481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8" w:type="dxa"/>
            <w:vAlign w:val="center"/>
          </w:tcPr>
          <w:p w:rsidR="00DF1E74" w:rsidRPr="0085365E" w:rsidRDefault="00DF1E74" w:rsidP="00481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DF1E74" w:rsidRPr="0085365E" w:rsidRDefault="00DF1E74" w:rsidP="00481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6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F1E74" w:rsidRPr="00511983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F1E74" w:rsidRDefault="00DF1E74" w:rsidP="00DF1E7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DF1E74" w:rsidRPr="00BF10A7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DF1E74" w:rsidRPr="007824BD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DF1E74" w:rsidRPr="007824BD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DF1E74" w:rsidRPr="00A63336" w:rsidRDefault="00DF1E74" w:rsidP="00DF1E7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F1E74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41B">
        <w:rPr>
          <w:rFonts w:ascii="Times New Roman" w:hAnsi="Times New Roman" w:cs="Times New Roman"/>
          <w:b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7041B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7041B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7041B">
        <w:rPr>
          <w:rFonts w:ascii="Times New Roman" w:hAnsi="Times New Roman" w:cs="Times New Roman"/>
          <w:b/>
          <w:sz w:val="26"/>
          <w:szCs w:val="26"/>
        </w:rPr>
        <w:t>%</w:t>
      </w:r>
    </w:p>
    <w:p w:rsidR="00DF1E74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DF1E7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DF1E74" w:rsidRDefault="00DF1E74" w:rsidP="00DF1E74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DF1E74" w:rsidRPr="00371A8F" w:rsidTr="004815ED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DF1E74" w:rsidRPr="00371A8F" w:rsidRDefault="00DF1E74" w:rsidP="00481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DF1E74" w:rsidRPr="00371A8F" w:rsidRDefault="00DF1E74" w:rsidP="00481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DF1E74" w:rsidRPr="00371A8F" w:rsidRDefault="00DF1E74" w:rsidP="004815ED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DF1E74" w:rsidRPr="00371A8F" w:rsidTr="004815ED">
        <w:trPr>
          <w:trHeight w:val="885"/>
        </w:trPr>
        <w:tc>
          <w:tcPr>
            <w:tcW w:w="3794" w:type="dxa"/>
            <w:vAlign w:val="center"/>
            <w:hideMark/>
          </w:tcPr>
          <w:p w:rsidR="00DF1E74" w:rsidRPr="00371A8F" w:rsidRDefault="00DF1E74" w:rsidP="00481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DF1E74" w:rsidRPr="00371A8F" w:rsidRDefault="00DF1E74" w:rsidP="00481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DF1E74" w:rsidRPr="00371A8F" w:rsidRDefault="00DF1E74" w:rsidP="00481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1E74" w:rsidRPr="00371A8F" w:rsidTr="004815ED">
        <w:trPr>
          <w:trHeight w:val="759"/>
        </w:trPr>
        <w:tc>
          <w:tcPr>
            <w:tcW w:w="3794" w:type="dxa"/>
          </w:tcPr>
          <w:p w:rsidR="00DF1E74" w:rsidRPr="00DF1E74" w:rsidRDefault="00DF1E74" w:rsidP="004815E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E74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2835" w:type="dxa"/>
            <w:vAlign w:val="center"/>
          </w:tcPr>
          <w:p w:rsidR="00DF1E74" w:rsidRPr="00DF1E74" w:rsidRDefault="00DF1E74" w:rsidP="004815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E7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DF1E74" w:rsidRPr="00DF1E74" w:rsidRDefault="00DF1E74" w:rsidP="004815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E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F1E74" w:rsidRDefault="00DF1E74" w:rsidP="00DF1E74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F1E74" w:rsidRPr="006B0D46" w:rsidRDefault="00DF1E74" w:rsidP="00DF1E7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DF1E74" w:rsidRPr="006B0D46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DF1E74" w:rsidRPr="006B0D46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DF1E74" w:rsidRPr="006B0D46" w:rsidRDefault="00DF1E74" w:rsidP="00DF1E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DF1E74" w:rsidRPr="006B0D46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DF1E74" w:rsidRPr="006B0D46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DF1E74" w:rsidRPr="006B0D46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DF1E74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DF1E74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F1E74" w:rsidRPr="007C727F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>
        <w:rPr>
          <w:rFonts w:ascii="Times New Roman" w:hAnsi="Times New Roman"/>
          <w:b/>
          <w:sz w:val="26"/>
          <w:szCs w:val="26"/>
        </w:rPr>
        <w:t>1)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(1)*0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0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DF1E74" w:rsidRPr="0047041B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E74" w:rsidRPr="009A2B49" w:rsidRDefault="00DF1E74" w:rsidP="00DF1E74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F1E74" w:rsidRPr="00536E98" w:rsidRDefault="00DF1E74" w:rsidP="00DF1E7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</w:t>
      </w:r>
      <w:r w:rsidRPr="00536E98">
        <w:rPr>
          <w:rFonts w:ascii="Times New Roman" w:hAnsi="Times New Roman" w:cs="Times New Roman"/>
          <w:sz w:val="26"/>
          <w:szCs w:val="26"/>
        </w:rPr>
        <w:t>.</w:t>
      </w:r>
      <w:r w:rsidRPr="00536E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6E98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536E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6E98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Савки».</w:t>
      </w:r>
    </w:p>
    <w:p w:rsidR="00DF1E74" w:rsidRDefault="00DF1E74" w:rsidP="00DF1E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41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DF1E74" w:rsidRPr="006B0D46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DF1E74" w:rsidRPr="006B0D46" w:rsidRDefault="00DF1E74" w:rsidP="00DF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F1E74" w:rsidRPr="00DF1E74" w:rsidRDefault="00DF1E74" w:rsidP="00DF1E74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E74">
        <w:rPr>
          <w:rFonts w:ascii="Times New Roman" w:hAnsi="Times New Roman" w:cs="Times New Roman"/>
          <w:b/>
          <w:sz w:val="26"/>
          <w:szCs w:val="26"/>
        </w:rPr>
        <w:t>(67+0+0)/3=22,3%</w:t>
      </w:r>
    </w:p>
    <w:p w:rsidR="00DF1E74" w:rsidRPr="00DF1E74" w:rsidRDefault="00DF1E74" w:rsidP="00DF1E74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E74" w:rsidRPr="00DF1E74" w:rsidRDefault="00DF1E74" w:rsidP="00DF1E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E74"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 «Обеспечение безопасности жизнедеятельности населения сельского поселения «Деревня Большие Савки» может считаться реализуемой с неудовлетворительным  уровнем эффективности, так как комплексная оценка составляет 22,3%.</w:t>
      </w:r>
    </w:p>
    <w:p w:rsidR="00DF1E74" w:rsidRPr="00FA3ABD" w:rsidRDefault="00DF1E74" w:rsidP="00DF1E7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F1E74" w:rsidRPr="00FA3ABD" w:rsidRDefault="00DF1E74" w:rsidP="00DF1E7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F1E74" w:rsidRDefault="00DF1E74" w:rsidP="00DF1E74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                                                                И.С. Аксютин </w:t>
      </w: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E74" w:rsidRDefault="00DF1E74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CB304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/>
    <w:sectPr w:rsidR="00F10F60" w:rsidSect="009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F60BFA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637539"/>
    <w:multiLevelType w:val="hybridMultilevel"/>
    <w:tmpl w:val="AE1E2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7F80"/>
    <w:multiLevelType w:val="hybridMultilevel"/>
    <w:tmpl w:val="AB626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794D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86D3A95"/>
    <w:multiLevelType w:val="hybridMultilevel"/>
    <w:tmpl w:val="815626F8"/>
    <w:lvl w:ilvl="0" w:tplc="490CB3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F60"/>
    <w:rsid w:val="000C268C"/>
    <w:rsid w:val="001273CC"/>
    <w:rsid w:val="00171935"/>
    <w:rsid w:val="00174391"/>
    <w:rsid w:val="001930DD"/>
    <w:rsid w:val="001B0077"/>
    <w:rsid w:val="001C3ECF"/>
    <w:rsid w:val="00203C0D"/>
    <w:rsid w:val="00213EC2"/>
    <w:rsid w:val="002254D7"/>
    <w:rsid w:val="00225ED3"/>
    <w:rsid w:val="002A4959"/>
    <w:rsid w:val="002D20E0"/>
    <w:rsid w:val="002D5E04"/>
    <w:rsid w:val="002D7231"/>
    <w:rsid w:val="00337A85"/>
    <w:rsid w:val="00351259"/>
    <w:rsid w:val="003565EF"/>
    <w:rsid w:val="00380F5D"/>
    <w:rsid w:val="003D2FF4"/>
    <w:rsid w:val="00416A14"/>
    <w:rsid w:val="00465F86"/>
    <w:rsid w:val="004815ED"/>
    <w:rsid w:val="0048280E"/>
    <w:rsid w:val="004A4F3D"/>
    <w:rsid w:val="004B29D3"/>
    <w:rsid w:val="005202E4"/>
    <w:rsid w:val="00626CDE"/>
    <w:rsid w:val="006B1167"/>
    <w:rsid w:val="007858DC"/>
    <w:rsid w:val="00810C96"/>
    <w:rsid w:val="00814602"/>
    <w:rsid w:val="0085365E"/>
    <w:rsid w:val="00923D1B"/>
    <w:rsid w:val="00990991"/>
    <w:rsid w:val="00994105"/>
    <w:rsid w:val="009A4ED8"/>
    <w:rsid w:val="009B4E76"/>
    <w:rsid w:val="009C53CB"/>
    <w:rsid w:val="00A82EA0"/>
    <w:rsid w:val="00AA2151"/>
    <w:rsid w:val="00AB1598"/>
    <w:rsid w:val="00B3188D"/>
    <w:rsid w:val="00B52074"/>
    <w:rsid w:val="00B815FE"/>
    <w:rsid w:val="00C03325"/>
    <w:rsid w:val="00C42BBA"/>
    <w:rsid w:val="00CB1FF2"/>
    <w:rsid w:val="00CD1001"/>
    <w:rsid w:val="00CF61E3"/>
    <w:rsid w:val="00D32F5A"/>
    <w:rsid w:val="00D36DAD"/>
    <w:rsid w:val="00DB3B5F"/>
    <w:rsid w:val="00DF1E74"/>
    <w:rsid w:val="00E52109"/>
    <w:rsid w:val="00E96567"/>
    <w:rsid w:val="00EF7F4C"/>
    <w:rsid w:val="00F10F60"/>
    <w:rsid w:val="00F364D1"/>
    <w:rsid w:val="00FA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76"/>
  </w:style>
  <w:style w:type="paragraph" w:styleId="4">
    <w:name w:val="heading 4"/>
    <w:basedOn w:val="a"/>
    <w:next w:val="a"/>
    <w:link w:val="40"/>
    <w:qFormat/>
    <w:rsid w:val="00F10F6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F6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F10F6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F1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F10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0F6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F10F60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onsPlusCell">
    <w:name w:val="ConsPlusCell"/>
    <w:rsid w:val="00F1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E783-E6B4-4591-98D6-DDF40E64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7</cp:revision>
  <cp:lastPrinted>2025-05-21T12:34:00Z</cp:lastPrinted>
  <dcterms:created xsi:type="dcterms:W3CDTF">2025-04-29T12:48:00Z</dcterms:created>
  <dcterms:modified xsi:type="dcterms:W3CDTF">2025-05-21T13:07:00Z</dcterms:modified>
</cp:coreProperties>
</file>