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6" w:rsidRPr="002900C8" w:rsidRDefault="00985986" w:rsidP="00B77A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900C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985986" w:rsidRDefault="00985986" w:rsidP="00B77A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 xml:space="preserve">об обобщении правоприменительной практики по результатам осуществления муниципального </w:t>
      </w:r>
      <w:proofErr w:type="gramStart"/>
      <w:r w:rsidRPr="002900C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 территорий сельского поселения «Деревня </w:t>
      </w:r>
      <w:r w:rsidR="00B77AC3">
        <w:rPr>
          <w:rFonts w:ascii="Times New Roman" w:hAnsi="Times New Roman" w:cs="Times New Roman"/>
          <w:b/>
          <w:sz w:val="26"/>
          <w:szCs w:val="26"/>
        </w:rPr>
        <w:t>Большие Савки</w:t>
      </w:r>
      <w:r w:rsidRPr="002900C8">
        <w:rPr>
          <w:rFonts w:ascii="Times New Roman" w:hAnsi="Times New Roman" w:cs="Times New Roman"/>
          <w:b/>
          <w:sz w:val="26"/>
          <w:szCs w:val="26"/>
        </w:rPr>
        <w:t>» за 2024 год</w:t>
      </w:r>
    </w:p>
    <w:p w:rsidR="00B77AC3" w:rsidRPr="002900C8" w:rsidRDefault="00B77AC3" w:rsidP="00B77A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и муниципальном контроле в Российской Федерации», решением Сельской Думы сельского поселения «Деревня Малая Песочня» от </w:t>
      </w:r>
      <w:r w:rsidR="00B77AC3">
        <w:rPr>
          <w:rFonts w:ascii="Times New Roman" w:hAnsi="Times New Roman" w:cs="Times New Roman"/>
          <w:sz w:val="26"/>
          <w:szCs w:val="26"/>
        </w:rPr>
        <w:t>05.10.2021 № 52</w:t>
      </w: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900C8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за соблюдением Правил благоустройства территорий сельского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поселения «Деревня </w:t>
      </w:r>
      <w:r w:rsidR="00B77AC3">
        <w:rPr>
          <w:rFonts w:ascii="Times New Roman" w:hAnsi="Times New Roman" w:cs="Times New Roman"/>
          <w:sz w:val="26"/>
          <w:szCs w:val="26"/>
        </w:rPr>
        <w:t>Большие Савки</w:t>
      </w:r>
      <w:r w:rsidRPr="002900C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Анализ правоприменительной практики осуществления муниципального контроля за соблюдением Правил благоустройства территорий сельского поселения «Деревня </w:t>
      </w:r>
      <w:r w:rsidR="00B77AC3">
        <w:rPr>
          <w:rFonts w:ascii="Times New Roman" w:hAnsi="Times New Roman" w:cs="Times New Roman"/>
          <w:sz w:val="26"/>
          <w:szCs w:val="26"/>
        </w:rPr>
        <w:t>Большие Савки</w:t>
      </w:r>
      <w:r w:rsidRPr="002900C8">
        <w:rPr>
          <w:rFonts w:ascii="Times New Roman" w:hAnsi="Times New Roman" w:cs="Times New Roman"/>
          <w:sz w:val="26"/>
          <w:szCs w:val="26"/>
        </w:rPr>
        <w:t xml:space="preserve">»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</w:t>
      </w:r>
      <w:r w:rsidR="009B2F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900C8">
        <w:rPr>
          <w:rFonts w:ascii="Times New Roman" w:hAnsi="Times New Roman" w:cs="Times New Roman"/>
          <w:sz w:val="26"/>
          <w:szCs w:val="26"/>
        </w:rPr>
        <w:t>на контролируемых лиц с целью недопущения нарушения обязательных требований, обеспечения защиты прав и свобод человека и гражданина, общества</w:t>
      </w:r>
      <w:r w:rsidR="009B2F9E">
        <w:rPr>
          <w:rFonts w:ascii="Times New Roman" w:hAnsi="Times New Roman" w:cs="Times New Roman"/>
          <w:sz w:val="26"/>
          <w:szCs w:val="26"/>
        </w:rPr>
        <w:t xml:space="preserve">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 и государства от противоправных посягательств, а также рассмотрения случаев причинения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Признаков нарушения обязательных требований выявлено не было. </w:t>
      </w:r>
    </w:p>
    <w:p w:rsidR="00985986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В 2024 году плановые контрольные мероприятия не проводились.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территорий сельского поселения «Деревня </w:t>
      </w:r>
      <w:r w:rsidR="00B77AC3">
        <w:rPr>
          <w:rFonts w:ascii="Times New Roman" w:hAnsi="Times New Roman" w:cs="Times New Roman"/>
          <w:sz w:val="26"/>
          <w:szCs w:val="26"/>
        </w:rPr>
        <w:t>Большие Савки</w:t>
      </w:r>
      <w:r w:rsidRPr="002900C8">
        <w:rPr>
          <w:rFonts w:ascii="Times New Roman" w:hAnsi="Times New Roman" w:cs="Times New Roman"/>
          <w:sz w:val="26"/>
          <w:szCs w:val="26"/>
        </w:rPr>
        <w:t>» система оценки и управления рисками не применяется, плановые контрольные (надзорные) мероприятия не проводятся.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В 2024 году контрольные (надзорные) мероприятия в рамках осуществления за соблюдением Правил благоустройства территорий сельского поселения «Деревня </w:t>
      </w:r>
      <w:r w:rsidR="00B77AC3">
        <w:rPr>
          <w:rFonts w:ascii="Times New Roman" w:hAnsi="Times New Roman" w:cs="Times New Roman"/>
          <w:sz w:val="26"/>
          <w:szCs w:val="26"/>
        </w:rPr>
        <w:t>Большие Савки</w:t>
      </w:r>
      <w:r w:rsidRPr="002900C8">
        <w:rPr>
          <w:rFonts w:ascii="Times New Roman" w:hAnsi="Times New Roman" w:cs="Times New Roman"/>
          <w:sz w:val="26"/>
          <w:szCs w:val="26"/>
        </w:rPr>
        <w:t>»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</w:p>
    <w:p w:rsidR="00985986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985986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а) при условии согласования с органами прокуратуры: </w:t>
      </w:r>
    </w:p>
    <w:p w:rsidR="00985986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985986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- по решению руководителя, заместителя руководителя Федеральной налоговой службы в рамках федерального государственного контроля (надзора) 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за соблюдением законодательства Российской Федерации о применении контрольно-кассовой техники, в том числе за полнотой учета выручки 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900C8">
        <w:rPr>
          <w:rFonts w:ascii="Times New Roman" w:hAnsi="Times New Roman" w:cs="Times New Roman"/>
          <w:sz w:val="26"/>
          <w:szCs w:val="26"/>
        </w:rPr>
        <w:t>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б) без согласования с органами прокуратуры: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Президента Российской Федерации;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Председателя Правительства Российской Федерации, принятому после вступления в силу настоящего постановления;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Заместителя Председателя Правительства Российской Федерации, принятому после вступления в силу настоящего постановления </w:t>
      </w:r>
      <w:r w:rsidR="00B77A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00C8">
        <w:rPr>
          <w:rFonts w:ascii="Times New Roman" w:hAnsi="Times New Roman" w:cs="Times New Roman"/>
          <w:sz w:val="26"/>
          <w:szCs w:val="26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внеплановые проверки,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основания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A91562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>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</w:t>
      </w:r>
      <w:r w:rsidR="00B77AC3">
        <w:rPr>
          <w:rFonts w:ascii="Times New Roman" w:hAnsi="Times New Roman" w:cs="Times New Roman"/>
          <w:sz w:val="26"/>
          <w:szCs w:val="26"/>
        </w:rPr>
        <w:t>-</w:t>
      </w:r>
      <w:r w:rsidRPr="002900C8">
        <w:rPr>
          <w:rFonts w:ascii="Times New Roman" w:hAnsi="Times New Roman" w:cs="Times New Roman"/>
          <w:sz w:val="26"/>
          <w:szCs w:val="26"/>
        </w:rPr>
        <w:t xml:space="preserve">розыскную деятельность, материалов о произведенном при проведении проверки сообщения о преступлении или при проведении оперативно-розыскных </w:t>
      </w:r>
      <w:r w:rsidRPr="002900C8">
        <w:rPr>
          <w:rFonts w:ascii="Times New Roman" w:hAnsi="Times New Roman" w:cs="Times New Roman"/>
          <w:sz w:val="26"/>
          <w:szCs w:val="26"/>
        </w:rPr>
        <w:lastRenderedPageBreak/>
        <w:t>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вещественными доказательствами по уголовному делу;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Указанных выше случаев выявлено не было. Внеплановые проверки</w:t>
      </w:r>
      <w:r w:rsidR="009B2F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:rsidR="002900C8" w:rsidRP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00C8" w:rsidRDefault="00985986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контролируемые лица в 2024 году </w:t>
      </w:r>
      <w:r w:rsidR="009B2F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900C8">
        <w:rPr>
          <w:rFonts w:ascii="Times New Roman" w:hAnsi="Times New Roman" w:cs="Times New Roman"/>
          <w:sz w:val="26"/>
          <w:szCs w:val="26"/>
        </w:rPr>
        <w:t xml:space="preserve">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 </w:t>
      </w:r>
    </w:p>
    <w:p w:rsidR="002900C8" w:rsidRPr="002900C8" w:rsidRDefault="002900C8" w:rsidP="00B77A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86" w:rsidRPr="002900C8" w:rsidRDefault="00937B54" w:rsidP="00B77AC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77A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00C8" w:rsidRPr="002900C8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               </w:t>
      </w:r>
      <w:r w:rsidR="00B77AC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900C8" w:rsidRPr="002900C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Калпинский</w:t>
      </w:r>
      <w:proofErr w:type="spellEnd"/>
    </w:p>
    <w:sectPr w:rsidR="00985986" w:rsidRPr="002900C8" w:rsidSect="0098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E9"/>
    <w:rsid w:val="002900C8"/>
    <w:rsid w:val="00435663"/>
    <w:rsid w:val="006B01E9"/>
    <w:rsid w:val="00937B54"/>
    <w:rsid w:val="009842B4"/>
    <w:rsid w:val="00985986"/>
    <w:rsid w:val="009B2F9E"/>
    <w:rsid w:val="00A91562"/>
    <w:rsid w:val="00B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4</cp:revision>
  <dcterms:created xsi:type="dcterms:W3CDTF">2025-02-13T06:03:00Z</dcterms:created>
  <dcterms:modified xsi:type="dcterms:W3CDTF">2025-02-26T06:46:00Z</dcterms:modified>
</cp:coreProperties>
</file>